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fffffc"/>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7B7453" w:rsidRPr="00672BFD" w:rsidTr="00215ADD">
        <w:tc>
          <w:tcPr>
            <w:tcW w:w="509" w:type="dxa"/>
          </w:tcPr>
          <w:p w:rsidR="00672BFD" w:rsidRPr="00405884" w:rsidRDefault="00672BFD" w:rsidP="0024666E">
            <w:pPr>
              <w:pStyle w:val="afff9"/>
              <w:framePr w:wrap="notBeside" w:vAnchor="page" w:hAnchor="page" w:x="1372" w:y="568"/>
              <w:tabs>
                <w:tab w:val="clear" w:pos="4153"/>
                <w:tab w:val="clear" w:pos="8306"/>
              </w:tabs>
              <w:spacing w:line="240" w:lineRule="auto"/>
              <w:jc w:val="left"/>
              <w:rPr>
                <w:rFonts w:ascii="黑体" w:eastAsia="黑体" w:hAnsi="黑体"/>
                <w:sz w:val="21"/>
                <w:szCs w:val="21"/>
              </w:rPr>
            </w:pPr>
            <w:r w:rsidRPr="00405884">
              <w:rPr>
                <w:rFonts w:ascii="Times New Roman" w:eastAsia="黑体" w:hAnsi="Times New Roman"/>
                <w:sz w:val="21"/>
                <w:szCs w:val="21"/>
              </w:rPr>
              <w:t>ICS</w:t>
            </w:r>
            <w:r w:rsidRPr="00405884">
              <w:rPr>
                <w:rFonts w:ascii="黑体" w:eastAsia="黑体" w:hAnsi="黑体"/>
                <w:sz w:val="21"/>
                <w:szCs w:val="21"/>
              </w:rPr>
              <w:t xml:space="preserve"> </w:t>
            </w:r>
            <w:r w:rsidR="006A25E5">
              <w:rPr>
                <w:rFonts w:ascii="黑体" w:eastAsia="黑体" w:hAnsi="黑体"/>
                <w:sz w:val="21"/>
                <w:szCs w:val="21"/>
              </w:rPr>
              <w:t xml:space="preserve"> </w:t>
            </w:r>
          </w:p>
        </w:tc>
        <w:tc>
          <w:tcPr>
            <w:tcW w:w="8855" w:type="dxa"/>
          </w:tcPr>
          <w:p w:rsidR="00672BFD" w:rsidRPr="00672BFD" w:rsidRDefault="00672BFD" w:rsidP="00FB2F22">
            <w:pPr>
              <w:pStyle w:val="afff9"/>
              <w:framePr w:wrap="notBeside" w:vAnchor="page" w:hAnchor="page" w:x="1372" w:y="568"/>
              <w:tabs>
                <w:tab w:val="clear" w:pos="4153"/>
                <w:tab w:val="clear" w:pos="8306"/>
              </w:tabs>
              <w:spacing w:line="240" w:lineRule="auto"/>
              <w:jc w:val="both"/>
              <w:rPr>
                <w:rFonts w:ascii="黑体" w:eastAsia="黑体" w:hAnsi="黑体"/>
                <w:sz w:val="21"/>
                <w:szCs w:val="21"/>
              </w:rPr>
            </w:pPr>
            <w:r w:rsidRPr="00672BFD">
              <w:rPr>
                <w:rFonts w:ascii="黑体" w:eastAsia="黑体" w:hAnsi="黑体"/>
                <w:sz w:val="21"/>
                <w:szCs w:val="21"/>
              </w:rPr>
              <w:fldChar w:fldCharType="begin">
                <w:ffData>
                  <w:name w:val="ICS"/>
                  <w:enabled/>
                  <w:calcOnExit w:val="0"/>
                  <w:textInput>
                    <w:default w:val="点击此处添加ICS号"/>
                  </w:textInput>
                </w:ffData>
              </w:fldChar>
            </w:r>
            <w:bookmarkStart w:id="0" w:name="ICS"/>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FB2F22">
              <w:rPr>
                <w:rFonts w:ascii="黑体" w:eastAsia="黑体" w:hAnsi="黑体"/>
                <w:sz w:val="21"/>
                <w:szCs w:val="21"/>
              </w:rPr>
              <w:t>65</w:t>
            </w:r>
            <w:r w:rsidR="00FB2F22">
              <w:rPr>
                <w:rFonts w:ascii="黑体" w:eastAsia="黑体" w:hAnsi="黑体" w:hint="eastAsia"/>
                <w:sz w:val="21"/>
                <w:szCs w:val="21"/>
              </w:rPr>
              <w:t>.</w:t>
            </w:r>
            <w:r w:rsidR="00FB2F22">
              <w:rPr>
                <w:rFonts w:ascii="黑体" w:eastAsia="黑体" w:hAnsi="黑体"/>
                <w:sz w:val="21"/>
                <w:szCs w:val="21"/>
              </w:rPr>
              <w:t>20</w:t>
            </w:r>
            <w:r w:rsidRPr="00672BFD">
              <w:rPr>
                <w:rFonts w:ascii="黑体" w:eastAsia="黑体" w:hAnsi="黑体"/>
                <w:sz w:val="21"/>
                <w:szCs w:val="21"/>
              </w:rPr>
              <w:fldChar w:fldCharType="end"/>
            </w:r>
            <w:bookmarkEnd w:id="0"/>
          </w:p>
        </w:tc>
      </w:tr>
      <w:tr w:rsidR="007B7453" w:rsidRPr="00672BFD" w:rsidTr="00215ADD">
        <w:tc>
          <w:tcPr>
            <w:tcW w:w="509" w:type="dxa"/>
          </w:tcPr>
          <w:p w:rsidR="00672BF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Times New Roman" w:eastAsia="黑体" w:hAnsi="Times New Roman"/>
                <w:sz w:val="21"/>
                <w:szCs w:val="21"/>
              </w:rPr>
              <w:t>CCS</w:t>
            </w:r>
            <w:r w:rsidR="0024666E">
              <w:rPr>
                <w:rFonts w:ascii="Times New Roman" w:eastAsia="黑体" w:hAnsi="Times New Roman"/>
                <w:sz w:val="21"/>
                <w:szCs w:val="21"/>
              </w:rPr>
              <w:t xml:space="preserve"> </w:t>
            </w:r>
            <w:r w:rsidRPr="00672BFD">
              <w:rPr>
                <w:rFonts w:ascii="黑体" w:eastAsia="黑体" w:hAnsi="黑体"/>
                <w:sz w:val="21"/>
                <w:szCs w:val="21"/>
              </w:rPr>
              <w:t xml:space="preserve"> </w:t>
            </w:r>
          </w:p>
        </w:tc>
        <w:tc>
          <w:tcPr>
            <w:tcW w:w="8855" w:type="dxa"/>
          </w:tcPr>
          <w:tbl>
            <w:tblPr>
              <w:tblStyle w:val="afffffffffc"/>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0F4050" w:rsidTr="008A173B">
              <w:trPr>
                <w:trHeight w:hRule="exact" w:val="1021"/>
              </w:trPr>
              <w:tc>
                <w:tcPr>
                  <w:tcW w:w="9242" w:type="dxa"/>
                  <w:vAlign w:val="center"/>
                </w:tcPr>
                <w:p w:rsidR="000F4050" w:rsidRDefault="000F4050" w:rsidP="000843D5">
                  <w:pPr>
                    <w:pStyle w:val="affff5"/>
                    <w:framePr w:w="0" w:hRule="auto" w:wrap="auto" w:hAnchor="text" w:xAlign="left" w:yAlign="inline" w:anchorLock="0"/>
                    <w:ind w:left="420" w:right="624"/>
                    <w:rPr>
                      <w:rFonts w:ascii="宋体" w:hAnsi="宋体"/>
                      <w:sz w:val="28"/>
                      <w:szCs w:val="28"/>
                    </w:rPr>
                  </w:pPr>
                  <w:r w:rsidRPr="001446C2">
                    <w:rPr>
                      <w:sz w:val="21"/>
                      <w:szCs w:val="21"/>
                    </w:rPr>
                    <w:t xml:space="preserve"> </w:t>
                  </w:r>
                </w:p>
              </w:tc>
            </w:tr>
          </w:tbl>
          <w:p w:rsidR="00FB231D" w:rsidRPr="00672BFD" w:rsidRDefault="00672BFD" w:rsidP="00FB2F22">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黑体" w:eastAsia="黑体" w:hAnsi="黑体"/>
                <w:sz w:val="21"/>
                <w:szCs w:val="21"/>
              </w:rPr>
              <w:fldChar w:fldCharType="begin">
                <w:ffData>
                  <w:name w:val="CSDN"/>
                  <w:enabled/>
                  <w:calcOnExit w:val="0"/>
                  <w:textInput>
                    <w:default w:val="点击此处添加CCS号"/>
                  </w:textInput>
                </w:ffData>
              </w:fldChar>
            </w:r>
            <w:bookmarkStart w:id="1" w:name="CSDN"/>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FB2F22">
              <w:rPr>
                <w:rFonts w:ascii="黑体" w:eastAsia="黑体" w:hAnsi="黑体"/>
                <w:sz w:val="21"/>
                <w:szCs w:val="21"/>
              </w:rPr>
              <w:t>B 35</w:t>
            </w:r>
            <w:r w:rsidRPr="00672BFD">
              <w:rPr>
                <w:rFonts w:ascii="黑体" w:eastAsia="黑体" w:hAnsi="黑体"/>
                <w:sz w:val="21"/>
                <w:szCs w:val="21"/>
              </w:rPr>
              <w:fldChar w:fldCharType="end"/>
            </w:r>
            <w:bookmarkEnd w:id="1"/>
          </w:p>
        </w:tc>
      </w:tr>
    </w:tbl>
    <w:p w:rsidR="0000040A" w:rsidRPr="00B72596" w:rsidRDefault="00AE2A69" w:rsidP="00B72596">
      <w:pPr>
        <w:pStyle w:val="affff6"/>
        <w:framePr w:w="9639" w:h="1030" w:hRule="exact" w:hSpace="181" w:vSpace="181" w:wrap="around" w:hAnchor="page" w:x="1305" w:y="2269"/>
        <w:rPr>
          <w:rFonts w:ascii="黑体" w:eastAsia="黑体" w:hAnsi="黑体"/>
          <w:b w:val="0"/>
          <w:bCs w:val="0"/>
          <w:w w:val="100"/>
          <w:sz w:val="72"/>
          <w:szCs w:val="72"/>
        </w:rPr>
      </w:pPr>
      <w:bookmarkStart w:id="2" w:name="_Hlk26473981"/>
      <w:r w:rsidRPr="00B72596">
        <w:rPr>
          <w:rFonts w:ascii="黑体" w:eastAsia="黑体" w:hint="eastAsia"/>
          <w:b w:val="0"/>
          <w:w w:val="100"/>
          <w:sz w:val="72"/>
          <w:szCs w:val="72"/>
        </w:rPr>
        <w:t>团体</w:t>
      </w:r>
      <w:r w:rsidR="007B7453" w:rsidRPr="00B72596">
        <w:rPr>
          <w:rFonts w:ascii="黑体" w:eastAsia="黑体" w:hAnsi="黑体" w:hint="eastAsia"/>
          <w:b w:val="0"/>
          <w:bCs w:val="0"/>
          <w:w w:val="100"/>
          <w:sz w:val="72"/>
          <w:szCs w:val="72"/>
        </w:rPr>
        <w:t>标准</w:t>
      </w:r>
    </w:p>
    <w:bookmarkEnd w:id="2"/>
    <w:p w:rsidR="00AA456B" w:rsidRPr="00A952D7" w:rsidRDefault="00AE2A69" w:rsidP="00B72596">
      <w:pPr>
        <w:pStyle w:val="affffffffff3"/>
        <w:framePr w:wrap="auto" w:y="3732"/>
      </w:pPr>
      <w:r>
        <w:t>T/</w:t>
      </w:r>
      <w:r w:rsidR="00EB31ED">
        <w:fldChar w:fldCharType="begin">
          <w:ffData>
            <w:name w:val="文字1"/>
            <w:enabled/>
            <w:calcOnExit w:val="0"/>
            <w:textInput>
              <w:default w:val="XXX"/>
            </w:textInput>
          </w:ffData>
        </w:fldChar>
      </w:r>
      <w:bookmarkStart w:id="3" w:name="文字1"/>
      <w:r w:rsidR="00EB31ED">
        <w:instrText xml:space="preserve"> FORMTEXT </w:instrText>
      </w:r>
      <w:r w:rsidR="00EB31ED">
        <w:fldChar w:fldCharType="separate"/>
      </w:r>
      <w:r w:rsidR="00FB2F22">
        <w:rPr>
          <w:rFonts w:hint="eastAsia"/>
        </w:rPr>
        <w:t>QHNX</w:t>
      </w:r>
      <w:r w:rsidR="00EB31ED">
        <w:fldChar w:fldCharType="end"/>
      </w:r>
      <w:bookmarkEnd w:id="3"/>
      <w:r w:rsidR="00634D9E">
        <w:t xml:space="preserve"> </w:t>
      </w:r>
      <w:r w:rsidR="00EB31ED">
        <w:fldChar w:fldCharType="begin">
          <w:ffData>
            <w:name w:val="NSTD_CODE_F"/>
            <w:enabled/>
            <w:calcOnExit w:val="0"/>
            <w:textInput>
              <w:default w:val="XXXX"/>
            </w:textInput>
          </w:ffData>
        </w:fldChar>
      </w:r>
      <w:bookmarkStart w:id="4" w:name="NSTD_CODE_F"/>
      <w:r w:rsidR="00EB31ED">
        <w:instrText xml:space="preserve"> FORMTEXT </w:instrText>
      </w:r>
      <w:r w:rsidR="00EB31ED">
        <w:fldChar w:fldCharType="separate"/>
      </w:r>
      <w:r w:rsidR="00EB31ED">
        <w:t>XXXX</w:t>
      </w:r>
      <w:r w:rsidR="00EB31ED">
        <w:fldChar w:fldCharType="end"/>
      </w:r>
      <w:bookmarkEnd w:id="4"/>
      <w:r w:rsidR="004644A6" w:rsidRPr="004644A6">
        <w:rPr>
          <w:rFonts w:hAnsi="黑体"/>
        </w:rPr>
        <w:t>—</w:t>
      </w:r>
      <w:r w:rsidR="00087A77">
        <w:fldChar w:fldCharType="begin">
          <w:ffData>
            <w:name w:val="NSTD_CODE_B"/>
            <w:enabled/>
            <w:calcOnExit w:val="0"/>
            <w:textInput>
              <w:default w:val="XXXX"/>
            </w:textInput>
          </w:ffData>
        </w:fldChar>
      </w:r>
      <w:bookmarkStart w:id="5" w:name="NSTD_CODE_B"/>
      <w:r w:rsidR="00087A77">
        <w:instrText xml:space="preserve"> FORMTEXT </w:instrText>
      </w:r>
      <w:r w:rsidR="00087A77">
        <w:fldChar w:fldCharType="separate"/>
      </w:r>
      <w:r w:rsidR="00FB2F22">
        <w:t>2026</w:t>
      </w:r>
      <w:r w:rsidR="00087A77">
        <w:fldChar w:fldCharType="end"/>
      </w:r>
      <w:bookmarkEnd w:id="5"/>
    </w:p>
    <w:p w:rsidR="008F70BD" w:rsidRPr="007B7453" w:rsidRDefault="00B72596" w:rsidP="007B7453">
      <w:pPr>
        <w:spacing w:line="240" w:lineRule="auto"/>
        <w:rPr>
          <w:rFonts w:ascii="黑体" w:eastAsia="黑体" w:hAnsi="黑体"/>
          <w:kern w:val="0"/>
          <w:sz w:val="10"/>
          <w:szCs w:val="10"/>
        </w:rPr>
      </w:pPr>
      <w:r>
        <w:rPr>
          <w:noProof/>
        </w:rPr>
        <mc:AlternateContent>
          <mc:Choice Requires="wps">
            <w:drawing>
              <wp:anchor distT="0" distB="0" distL="114300" distR="114300" simplePos="0" relativeHeight="251665408" behindDoc="0" locked="0" layoutInCell="1" allowOverlap="1" wp14:anchorId="634A8C2E" wp14:editId="3DF09A53">
                <wp:simplePos x="0" y="0"/>
                <wp:positionH relativeFrom="column">
                  <wp:posOffset>2123440</wp:posOffset>
                </wp:positionH>
                <wp:positionV relativeFrom="paragraph">
                  <wp:posOffset>-686435</wp:posOffset>
                </wp:positionV>
                <wp:extent cx="3960495" cy="914400"/>
                <wp:effectExtent l="0" t="0" r="0" b="0"/>
                <wp:wrapNone/>
                <wp:docPr id="13" name="首页自画框图3"/>
                <wp:cNvGraphicFramePr/>
                <a:graphic xmlns:a="http://schemas.openxmlformats.org/drawingml/2006/main">
                  <a:graphicData uri="http://schemas.microsoft.com/office/word/2010/wordprocessingShape">
                    <wps:wsp>
                      <wps:cNvSpPr txBox="1"/>
                      <wps:spPr>
                        <a:xfrm>
                          <a:off x="0" y="0"/>
                          <a:ext cx="3960495"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72596" w:rsidRDefault="00B72596" w:rsidP="00B72596">
                            <w:pPr>
                              <w:pStyle w:val="TB"/>
                              <w:rPr>
                                <w:w w:val="100"/>
                              </w:rPr>
                            </w:pPr>
                            <w:r>
                              <w:t>T/QHNX</w:t>
                            </w:r>
                          </w:p>
                        </w:txbxContent>
                      </wps:txbx>
                      <wps:bodyPr rot="0" spcFirstLastPara="0" vertOverflow="overflow" horzOverflow="overflow" vert="horz" wrap="square" lIns="0" tIns="0" rIns="91440" bIns="0" numCol="1" spcCol="0" rtlCol="0" fromWordArt="0" anchor="t" anchorCtr="0" forceAA="0" compatLnSpc="1">
                        <a:spAutoFit/>
                      </wps:bodyPr>
                    </wps:wsp>
                  </a:graphicData>
                </a:graphic>
              </wp:anchor>
            </w:drawing>
          </mc:Choice>
          <mc:Fallback>
            <w:pict>
              <v:shapetype w14:anchorId="634A8C2E" id="_x0000_t202" coordsize="21600,21600" o:spt="202" path="m,l,21600r21600,l21600,xe">
                <v:stroke joinstyle="miter"/>
                <v:path gradientshapeok="t" o:connecttype="rect"/>
              </v:shapetype>
              <v:shape id="首页自画框图3" o:spid="_x0000_s1026" type="#_x0000_t202" style="position:absolute;left:0;text-align:left;margin-left:167.2pt;margin-top:-54.05pt;width:311.85pt;height:1in;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" filled="f" stroked="f" strokeweight=".5pt">
                <v:textbox style="mso-fit-shape-to-text:t" inset="0,0,,0">
                  <w:txbxContent>
                    <w:p w:rsidR="00B72596" w:rsidRDefault="00B72596" w:rsidP="00B72596">
                      <w:pPr>
                        <w:pStyle w:val="TB"/>
                        <w:rPr>
                          <w:w w:val="100"/>
                        </w:rPr>
                      </w:pPr>
                      <w:r>
                        <w:t>T/QHNX</w:t>
                      </w:r>
                    </w:p>
                  </w:txbxContent>
                </v:textbox>
              </v:shape>
            </w:pict>
          </mc:Fallback>
        </mc:AlternateContent>
      </w:r>
      <w:r w:rsidR="007439EB" w:rsidRPr="007B7453">
        <w:rPr>
          <w:rFonts w:ascii="黑体" w:eastAsia="黑体" w:hAnsi="黑体"/>
          <w:noProof/>
          <w:kern w:val="0"/>
          <w:sz w:val="10"/>
          <w:szCs w:val="10"/>
        </w:rPr>
        <mc:AlternateContent>
          <mc:Choice Requires="wps">
            <w:drawing>
              <wp:anchor distT="0" distB="0" distL="114300" distR="114300" simplePos="0" relativeHeight="251660288" behindDoc="0" locked="0" layoutInCell="1" allowOverlap="0" wp14:anchorId="175AB34F" wp14:editId="0D9D8C1A">
                <wp:simplePos x="0" y="0"/>
                <wp:positionH relativeFrom="page">
                  <wp:posOffset>900430</wp:posOffset>
                </wp:positionH>
                <wp:positionV relativeFrom="page">
                  <wp:posOffset>2700655</wp:posOffset>
                </wp:positionV>
                <wp:extent cx="612000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7C2AD7" id="直接连接符 7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" o:allowoverlap="f">
                <w10:wrap anchorx="page" anchory="page"/>
              </v:line>
            </w:pict>
          </mc:Fallback>
        </mc:AlternateContent>
      </w:r>
    </w:p>
    <w:p w:rsidR="006816A4" w:rsidRDefault="006816A4" w:rsidP="0036429C">
      <w:pPr>
        <w:pStyle w:val="affff6"/>
        <w:framePr w:w="9639" w:h="6976" w:hRule="exact" w:hSpace="0" w:vSpace="0" w:wrap="around" w:hAnchor="page" w:y="6408"/>
        <w:jc w:val="center"/>
        <w:rPr>
          <w:rFonts w:ascii="黑体" w:eastAsia="黑体" w:hAnsi="黑体"/>
          <w:b w:val="0"/>
          <w:bCs w:val="0"/>
          <w:w w:val="100"/>
        </w:rPr>
      </w:pPr>
    </w:p>
    <w:p w:rsidR="006816A4" w:rsidRDefault="00562308" w:rsidP="00463B77">
      <w:pPr>
        <w:pStyle w:val="affffffffff5"/>
        <w:framePr w:h="6974" w:hRule="exact" w:wrap="around" w:x="1419" w:anchorLock="1"/>
      </w:pPr>
      <w:r>
        <w:fldChar w:fldCharType="begin">
          <w:ffData>
            <w:name w:val="CSTD_NAME"/>
            <w:enabled/>
            <w:calcOnExit w:val="0"/>
            <w:textInput>
              <w:default w:val="点击此处添加标准名称"/>
            </w:textInput>
          </w:ffData>
        </w:fldChar>
      </w:r>
      <w:bookmarkStart w:id="6" w:name="CSTD_NAME"/>
      <w:r>
        <w:instrText xml:space="preserve"> FORMTEXT </w:instrText>
      </w:r>
      <w:r>
        <w:fldChar w:fldCharType="separate"/>
      </w:r>
      <w:r w:rsidR="00FB2F22">
        <w:t>盐碱地日光温室建造技术规范</w:t>
      </w:r>
      <w:r>
        <w:fldChar w:fldCharType="end"/>
      </w:r>
      <w:bookmarkEnd w:id="6"/>
    </w:p>
    <w:p w:rsidR="00815419" w:rsidRPr="00815419" w:rsidRDefault="00815419" w:rsidP="00324EDD">
      <w:pPr>
        <w:framePr w:w="9639" w:h="6974" w:hRule="exact" w:wrap="around" w:vAnchor="page" w:hAnchor="page" w:x="1419" w:y="6408" w:anchorLock="1"/>
        <w:ind w:left="-1418"/>
      </w:pPr>
    </w:p>
    <w:p w:rsidR="00815419" w:rsidRDefault="00815419" w:rsidP="00324EDD">
      <w:pPr>
        <w:framePr w:w="9639" w:h="6974" w:hRule="exact" w:wrap="around" w:vAnchor="page" w:hAnchor="page" w:x="1419" w:y="6408" w:anchorLock="1"/>
        <w:spacing w:line="760" w:lineRule="exact"/>
        <w:ind w:left="-1418"/>
      </w:pPr>
    </w:p>
    <w:p w:rsidR="0009184D" w:rsidRPr="0009184D" w:rsidRDefault="0009184D" w:rsidP="00324EDD">
      <w:pPr>
        <w:framePr w:w="9639" w:h="6974" w:hRule="exact" w:wrap="around" w:vAnchor="page" w:hAnchor="page" w:x="1419" w:y="6408" w:anchorLock="1"/>
        <w:spacing w:line="760" w:lineRule="exact"/>
        <w:ind w:left="-1418"/>
      </w:pPr>
    </w:p>
    <w:p w:rsidR="00B87131" w:rsidRPr="008B50C8" w:rsidRDefault="00B87131" w:rsidP="00463B77">
      <w:pPr>
        <w:pStyle w:val="afffffff5"/>
        <w:framePr w:w="9639" w:h="6974" w:hRule="exact" w:wrap="around" w:vAnchor="page" w:hAnchor="page" w:x="1419" w:y="6408" w:anchorLock="1"/>
        <w:textAlignment w:val="bottom"/>
        <w:rPr>
          <w:rFonts w:eastAsia="黑体"/>
          <w:noProof/>
          <w:szCs w:val="28"/>
        </w:rPr>
      </w:pPr>
    </w:p>
    <w:p w:rsidR="00CA7AFD" w:rsidRPr="00AC4D95" w:rsidRDefault="00A32D73" w:rsidP="00463B77">
      <w:pPr>
        <w:pStyle w:val="afffffff5"/>
        <w:framePr w:w="9639" w:h="6974" w:hRule="exact" w:wrap="around" w:vAnchor="page" w:hAnchor="page" w:x="1419" w:y="6408" w:anchorLock="1"/>
        <w:spacing w:before="440" w:after="160"/>
        <w:textAlignment w:val="bottom"/>
        <w:rPr>
          <w:noProof/>
          <w:sz w:val="24"/>
          <w:szCs w:val="28"/>
        </w:rPr>
      </w:pPr>
      <w:r>
        <w:rPr>
          <w:noProof/>
          <w:sz w:val="24"/>
          <w:szCs w:val="28"/>
        </w:rPr>
        <w:fldChar w:fldCharType="begin">
          <w:ffData>
            <w:name w:val="下拉1"/>
            <w:enabled/>
            <w:calcOnExit w:val="0"/>
            <w:ddList>
              <w:result w:val="6"/>
              <w:listEntry w:val=" "/>
              <w:listEntry w:val="草案版次选择"/>
              <w:listEntry w:val="（工作组讨论稿）"/>
              <w:listEntry w:val="（征求意见稿）"/>
              <w:listEntry w:val="（送审讨论稿）"/>
              <w:listEntry w:val="（送审稿）"/>
              <w:listEntry w:val="（报批稿）"/>
            </w:ddList>
          </w:ffData>
        </w:fldChar>
      </w:r>
      <w:bookmarkStart w:id="7" w:name="下拉1"/>
      <w:r>
        <w:rPr>
          <w:noProof/>
          <w:sz w:val="24"/>
          <w:szCs w:val="28"/>
        </w:rPr>
        <w:instrText xml:space="preserve"> FORMDROPDOWN </w:instrText>
      </w:r>
      <w:r w:rsidR="00783BF6">
        <w:rPr>
          <w:noProof/>
          <w:sz w:val="24"/>
          <w:szCs w:val="28"/>
        </w:rPr>
      </w:r>
      <w:r w:rsidR="00783BF6">
        <w:rPr>
          <w:noProof/>
          <w:sz w:val="24"/>
          <w:szCs w:val="28"/>
        </w:rPr>
        <w:fldChar w:fldCharType="separate"/>
      </w:r>
      <w:r>
        <w:rPr>
          <w:noProof/>
          <w:sz w:val="24"/>
          <w:szCs w:val="28"/>
        </w:rPr>
        <w:fldChar w:fldCharType="end"/>
      </w:r>
      <w:bookmarkEnd w:id="7"/>
    </w:p>
    <w:p w:rsidR="0036429C" w:rsidRDefault="00B378E5" w:rsidP="00463B77">
      <w:pPr>
        <w:pStyle w:val="afffffff5"/>
        <w:framePr w:w="9639" w:h="6974" w:hRule="exact" w:wrap="around" w:vAnchor="page" w:hAnchor="page" w:x="1419" w:y="6408" w:anchorLock="1"/>
        <w:spacing w:before="180" w:line="240" w:lineRule="atLeast"/>
        <w:textAlignment w:val="bottom"/>
        <w:rPr>
          <w:noProof/>
          <w:sz w:val="21"/>
          <w:szCs w:val="28"/>
        </w:rPr>
      </w:pPr>
      <w:r>
        <w:rPr>
          <w:noProof/>
          <w:sz w:val="21"/>
          <w:szCs w:val="28"/>
        </w:rPr>
        <w:fldChar w:fldCharType="begin">
          <w:ffData>
            <w:name w:val="CMPLSH_DATE"/>
            <w:enabled/>
            <w:calcOnExit w:val="0"/>
            <w:textInput/>
          </w:ffData>
        </w:fldChar>
      </w:r>
      <w:bookmarkStart w:id="8" w:name="CMPLSH_DATE"/>
      <w:r>
        <w:rPr>
          <w:noProof/>
          <w:sz w:val="21"/>
          <w:szCs w:val="28"/>
        </w:rPr>
        <w:instrText xml:space="preserve"> FORMTEXT </w:instrText>
      </w:r>
      <w:r>
        <w:rPr>
          <w:noProof/>
          <w:sz w:val="21"/>
          <w:szCs w:val="28"/>
        </w:rPr>
      </w:r>
      <w:r>
        <w:rPr>
          <w:noProof/>
          <w:sz w:val="21"/>
          <w:szCs w:val="28"/>
        </w:rPr>
        <w:fldChar w:fldCharType="separate"/>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Pr>
          <w:noProof/>
          <w:sz w:val="21"/>
          <w:szCs w:val="28"/>
        </w:rPr>
        <w:fldChar w:fldCharType="end"/>
      </w:r>
      <w:bookmarkEnd w:id="8"/>
    </w:p>
    <w:p w:rsidR="00DE703F" w:rsidRPr="00A6537A" w:rsidRDefault="008620FC" w:rsidP="00463B77">
      <w:pPr>
        <w:pStyle w:val="afffffff5"/>
        <w:framePr w:w="9639" w:h="6974" w:hRule="exact" w:wrap="around" w:vAnchor="page" w:hAnchor="page" w:x="1419" w:y="6408" w:anchorLock="1"/>
        <w:spacing w:beforeLines="300" w:before="720" w:afterLines="30" w:after="72" w:line="240" w:lineRule="auto"/>
        <w:textAlignment w:val="bottom"/>
        <w:rPr>
          <w:b/>
          <w:noProof/>
          <w:sz w:val="21"/>
          <w:szCs w:val="28"/>
        </w:rPr>
      </w:pPr>
      <w:r w:rsidRPr="00A6537A">
        <w:rPr>
          <w:b/>
          <w:noProof/>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9" w:name="下拉2"/>
      <w:r w:rsidRPr="00A6537A">
        <w:rPr>
          <w:b/>
          <w:noProof/>
          <w:sz w:val="21"/>
          <w:szCs w:val="28"/>
        </w:rPr>
        <w:instrText xml:space="preserve"> FORMDROPDOWN </w:instrText>
      </w:r>
      <w:r w:rsidR="00783BF6">
        <w:rPr>
          <w:b/>
          <w:noProof/>
          <w:sz w:val="21"/>
          <w:szCs w:val="28"/>
        </w:rPr>
      </w:r>
      <w:r w:rsidR="00783BF6">
        <w:rPr>
          <w:b/>
          <w:noProof/>
          <w:sz w:val="21"/>
          <w:szCs w:val="28"/>
        </w:rPr>
        <w:fldChar w:fldCharType="separate"/>
      </w:r>
      <w:r w:rsidRPr="00A6537A">
        <w:rPr>
          <w:b/>
          <w:noProof/>
          <w:sz w:val="21"/>
          <w:szCs w:val="28"/>
        </w:rPr>
        <w:fldChar w:fldCharType="end"/>
      </w:r>
      <w:bookmarkEnd w:id="9"/>
    </w:p>
    <w:p w:rsidR="00CD50A1" w:rsidRDefault="00087A77" w:rsidP="00EE7869">
      <w:pPr>
        <w:pStyle w:val="affffffffff1"/>
        <w:framePr w:wrap="around" w:y="14176"/>
      </w:pPr>
      <w:r>
        <w:rPr>
          <w:rFonts w:ascii="黑体"/>
        </w:rPr>
        <w:fldChar w:fldCharType="begin">
          <w:ffData>
            <w:name w:val="PLSH_DATE_Y"/>
            <w:enabled/>
            <w:calcOnExit w:val="0"/>
            <w:textInput>
              <w:default w:val="XXXX"/>
              <w:maxLength w:val="4"/>
            </w:textInput>
          </w:ffData>
        </w:fldChar>
      </w:r>
      <w:bookmarkStart w:id="10" w:name="PLSH_DATE_Y"/>
      <w:r>
        <w:rPr>
          <w:rFonts w:ascii="黑体"/>
        </w:rPr>
        <w:instrText xml:space="preserve"> FORMTEXT </w:instrText>
      </w:r>
      <w:r>
        <w:rPr>
          <w:rFonts w:ascii="黑体"/>
        </w:rPr>
      </w:r>
      <w:r>
        <w:rPr>
          <w:rFonts w:ascii="黑体"/>
        </w:rPr>
        <w:fldChar w:fldCharType="separate"/>
      </w:r>
      <w:r w:rsidR="00FB2F22">
        <w:rPr>
          <w:rFonts w:ascii="黑体"/>
        </w:rPr>
        <w:t>2026</w:t>
      </w:r>
      <w:r>
        <w:rPr>
          <w:rFonts w:ascii="黑体"/>
        </w:rPr>
        <w:fldChar w:fldCharType="end"/>
      </w:r>
      <w:bookmarkEnd w:id="10"/>
      <w:r w:rsidR="00CD50A1">
        <w:t xml:space="preserve"> </w:t>
      </w:r>
      <w:r w:rsidR="00CD50A1" w:rsidRPr="00BB6C98">
        <w:rPr>
          <w:rFonts w:ascii="黑体"/>
        </w:rPr>
        <w:t>-</w:t>
      </w:r>
      <w:r w:rsidR="00CD50A1">
        <w:t xml:space="preserve"> </w:t>
      </w:r>
      <w:r>
        <w:rPr>
          <w:rFonts w:ascii="黑体"/>
        </w:rPr>
        <w:fldChar w:fldCharType="begin">
          <w:ffData>
            <w:name w:val="PLSH_DATE_M"/>
            <w:enabled/>
            <w:calcOnExit w:val="0"/>
            <w:textInput>
              <w:default w:val="XX"/>
              <w:maxLength w:val="2"/>
            </w:textInput>
          </w:ffData>
        </w:fldChar>
      </w:r>
      <w:bookmarkStart w:id="11" w:name="PLSH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1"/>
      <w:r w:rsidR="00CD50A1">
        <w:t xml:space="preserve"> </w:t>
      </w:r>
      <w:r w:rsidR="00CD50A1" w:rsidRPr="00BB6C98">
        <w:rPr>
          <w:rFonts w:ascii="黑体"/>
        </w:rPr>
        <w:t>-</w:t>
      </w:r>
      <w:r w:rsidR="00CD50A1">
        <w:t xml:space="preserve"> </w:t>
      </w:r>
      <w:r>
        <w:rPr>
          <w:rFonts w:ascii="黑体"/>
        </w:rPr>
        <w:fldChar w:fldCharType="begin">
          <w:ffData>
            <w:name w:val="PLSH_DATE_D"/>
            <w:enabled/>
            <w:calcOnExit w:val="0"/>
            <w:textInput>
              <w:default w:val="XX"/>
              <w:maxLength w:val="2"/>
            </w:textInput>
          </w:ffData>
        </w:fldChar>
      </w:r>
      <w:bookmarkStart w:id="12" w:name="PLSH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2"/>
      <w:r w:rsidR="00CD50A1">
        <w:rPr>
          <w:rFonts w:hint="eastAsia"/>
        </w:rPr>
        <w:t>发布</w:t>
      </w:r>
    </w:p>
    <w:p w:rsidR="00CD50A1" w:rsidRDefault="00087A77" w:rsidP="00EE7869">
      <w:pPr>
        <w:pStyle w:val="affffffffff2"/>
        <w:framePr w:wrap="around" w:y="14176"/>
      </w:pPr>
      <w:r>
        <w:rPr>
          <w:rFonts w:ascii="黑体"/>
        </w:rPr>
        <w:fldChar w:fldCharType="begin">
          <w:ffData>
            <w:name w:val="CROT_DATE_Y"/>
            <w:enabled/>
            <w:calcOnExit w:val="0"/>
            <w:textInput>
              <w:default w:val="XXXX"/>
              <w:maxLength w:val="4"/>
            </w:textInput>
          </w:ffData>
        </w:fldChar>
      </w:r>
      <w:bookmarkStart w:id="13" w:name="CROT_DATE_Y"/>
      <w:r>
        <w:rPr>
          <w:rFonts w:ascii="黑体"/>
        </w:rPr>
        <w:instrText xml:space="preserve"> FORMTEXT </w:instrText>
      </w:r>
      <w:r>
        <w:rPr>
          <w:rFonts w:ascii="黑体"/>
        </w:rPr>
      </w:r>
      <w:r>
        <w:rPr>
          <w:rFonts w:ascii="黑体"/>
        </w:rPr>
        <w:fldChar w:fldCharType="separate"/>
      </w:r>
      <w:r w:rsidR="00FB2F22">
        <w:rPr>
          <w:rFonts w:ascii="黑体"/>
        </w:rPr>
        <w:t>2026</w:t>
      </w:r>
      <w:r>
        <w:rPr>
          <w:rFonts w:ascii="黑体"/>
        </w:rPr>
        <w:fldChar w:fldCharType="end"/>
      </w:r>
      <w:bookmarkEnd w:id="13"/>
      <w:r w:rsidR="00CD50A1">
        <w:t xml:space="preserve"> </w:t>
      </w:r>
      <w:r w:rsidR="00CD50A1" w:rsidRPr="00BB6C98">
        <w:rPr>
          <w:rFonts w:ascii="黑体"/>
        </w:rPr>
        <w:t>-</w:t>
      </w:r>
      <w:r w:rsidR="00CD50A1">
        <w:t xml:space="preserve"> </w:t>
      </w:r>
      <w:r>
        <w:rPr>
          <w:rFonts w:ascii="黑体"/>
        </w:rPr>
        <w:fldChar w:fldCharType="begin">
          <w:ffData>
            <w:name w:val="CROT_DATE_M"/>
            <w:enabled/>
            <w:calcOnExit w:val="0"/>
            <w:textInput>
              <w:default w:val="XX"/>
              <w:maxLength w:val="2"/>
            </w:textInput>
          </w:ffData>
        </w:fldChar>
      </w:r>
      <w:bookmarkStart w:id="14" w:name="CROT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4"/>
      <w:r w:rsidR="00CD50A1">
        <w:t xml:space="preserve"> </w:t>
      </w:r>
      <w:r w:rsidR="00CD50A1" w:rsidRPr="00BB6C98">
        <w:rPr>
          <w:rFonts w:ascii="黑体"/>
        </w:rPr>
        <w:t>-</w:t>
      </w:r>
      <w:r w:rsidR="00CD50A1">
        <w:t xml:space="preserve"> </w:t>
      </w:r>
      <w:r>
        <w:rPr>
          <w:rFonts w:ascii="黑体"/>
        </w:rPr>
        <w:fldChar w:fldCharType="begin">
          <w:ffData>
            <w:name w:val="CROT_DATE_D"/>
            <w:enabled/>
            <w:calcOnExit w:val="0"/>
            <w:textInput>
              <w:default w:val="XX"/>
              <w:maxLength w:val="2"/>
            </w:textInput>
          </w:ffData>
        </w:fldChar>
      </w:r>
      <w:bookmarkStart w:id="15" w:name="CROT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5"/>
      <w:r w:rsidR="00CD50A1">
        <w:rPr>
          <w:rFonts w:hint="eastAsia"/>
        </w:rPr>
        <w:t>实施</w:t>
      </w:r>
    </w:p>
    <w:bookmarkStart w:id="16" w:name="_GoBack"/>
    <w:p w:rsidR="007B7453" w:rsidRPr="004C7E8B" w:rsidRDefault="007B7453" w:rsidP="004C25A2">
      <w:pPr>
        <w:pStyle w:val="affffffff5"/>
        <w:framePr w:h="584" w:hRule="exact" w:hSpace="181" w:vSpace="181" w:wrap="around" w:y="14800"/>
        <w:rPr>
          <w:rFonts w:hAnsi="黑体"/>
        </w:rPr>
      </w:pPr>
      <w:r w:rsidRPr="000843D5">
        <w:rPr>
          <w:rFonts w:hAnsi="黑体"/>
          <w:szCs w:val="36"/>
        </w:rPr>
        <w:fldChar w:fldCharType="begin">
          <w:ffData>
            <w:name w:val="fm"/>
            <w:enabled/>
            <w:calcOnExit w:val="0"/>
            <w:textInput/>
          </w:ffData>
        </w:fldChar>
      </w:r>
      <w:bookmarkStart w:id="17" w:name="fm"/>
      <w:r w:rsidRPr="000843D5">
        <w:rPr>
          <w:rFonts w:hAnsi="黑体"/>
          <w:szCs w:val="36"/>
        </w:rPr>
        <w:instrText xml:space="preserve"> FORMTEXT </w:instrText>
      </w:r>
      <w:r w:rsidRPr="000843D5">
        <w:rPr>
          <w:rFonts w:hAnsi="黑体"/>
          <w:szCs w:val="36"/>
        </w:rPr>
      </w:r>
      <w:r w:rsidRPr="000843D5">
        <w:rPr>
          <w:rFonts w:hAnsi="黑体"/>
          <w:szCs w:val="36"/>
        </w:rPr>
        <w:fldChar w:fldCharType="separate"/>
      </w:r>
      <w:r w:rsidR="00FB2F22" w:rsidRPr="000843D5">
        <w:rPr>
          <w:rFonts w:hAnsi="黑体" w:hint="eastAsia"/>
          <w:szCs w:val="36"/>
        </w:rPr>
        <w:t>青海省农学会</w:t>
      </w:r>
      <w:r w:rsidRPr="000843D5">
        <w:rPr>
          <w:rFonts w:hAnsi="黑体"/>
          <w:szCs w:val="36"/>
        </w:rPr>
        <w:fldChar w:fldCharType="end"/>
      </w:r>
      <w:bookmarkEnd w:id="17"/>
      <w:bookmarkEnd w:id="16"/>
      <w:r w:rsidR="00196EF5" w:rsidRPr="004C7E8B">
        <w:rPr>
          <w:rFonts w:ascii="Times New Roman"/>
          <w:w w:val="100"/>
          <w:sz w:val="28"/>
        </w:rPr>
        <w:t> </w:t>
      </w:r>
      <w:r w:rsidR="00196EF5" w:rsidRPr="004C7E8B">
        <w:rPr>
          <w:rFonts w:ascii="Times New Roman"/>
          <w:w w:val="100"/>
          <w:sz w:val="28"/>
        </w:rPr>
        <w:t> </w:t>
      </w:r>
      <w:r w:rsidRPr="004C7E8B">
        <w:rPr>
          <w:rStyle w:val="afffffffffffa"/>
          <w:rFonts w:hAnsi="黑体" w:hint="eastAsia"/>
          <w:position w:val="0"/>
        </w:rPr>
        <w:t>发</w:t>
      </w:r>
      <w:r w:rsidRPr="004C7E8B">
        <w:rPr>
          <w:rStyle w:val="afffffffffffa"/>
          <w:rFonts w:hAnsi="黑体" w:hint="eastAsia"/>
          <w:spacing w:val="0"/>
          <w:position w:val="0"/>
        </w:rPr>
        <w:t>布</w:t>
      </w:r>
    </w:p>
    <w:p w:rsidR="00A02BAE" w:rsidRPr="00CD50A1" w:rsidRDefault="006A37B9" w:rsidP="00A02BAE">
      <w:pPr>
        <w:rPr>
          <w:rFonts w:ascii="宋体" w:hAnsi="宋体"/>
          <w:sz w:val="28"/>
          <w:szCs w:val="28"/>
        </w:rPr>
        <w:sectPr w:rsidR="00A02BAE" w:rsidRPr="00CD50A1" w:rsidSect="009908A3">
          <w:headerReference w:type="default" r:id="rId8"/>
          <w:footerReference w:type="even" r:id="rId9"/>
          <w:headerReference w:type="first" r:id="rId10"/>
          <w:footerReference w:type="first" r:id="rId11"/>
          <w:type w:val="continuous"/>
          <w:pgSz w:w="11906" w:h="16838" w:code="9"/>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3360" behindDoc="0" locked="1" layoutInCell="1" allowOverlap="1" wp14:anchorId="03B4123D" wp14:editId="2E2C50DA">
                <wp:simplePos x="0" y="0"/>
                <wp:positionH relativeFrom="page">
                  <wp:posOffset>899795</wp:posOffset>
                </wp:positionH>
                <wp:positionV relativeFrom="page">
                  <wp:posOffset>9253220</wp:posOffset>
                </wp:positionV>
                <wp:extent cx="612000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56BFA8" id="直接连接符 5"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">
                <w10:wrap anchorx="page" anchory="page"/>
                <w10:anchorlock/>
              </v:line>
            </w:pict>
          </mc:Fallback>
        </mc:AlternateContent>
      </w:r>
    </w:p>
    <w:p w:rsidR="00482C5C" w:rsidRDefault="00482C5C" w:rsidP="00482C5C">
      <w:pPr>
        <w:pStyle w:val="affffff2"/>
        <w:spacing w:after="360"/>
      </w:pPr>
      <w:bookmarkStart w:id="18" w:name="BookMark1"/>
      <w:bookmarkStart w:id="19" w:name="_Toc230255905"/>
      <w:r w:rsidRPr="00482C5C">
        <w:rPr>
          <w:rFonts w:hint="eastAsia"/>
          <w:spacing w:val="320"/>
        </w:rPr>
        <w:lastRenderedPageBreak/>
        <w:t>目</w:t>
      </w:r>
      <w:r>
        <w:rPr>
          <w:rFonts w:hint="eastAsia"/>
        </w:rPr>
        <w:t>次</w:t>
      </w:r>
    </w:p>
    <w:p w:rsidR="00482C5C" w:rsidRPr="00482C5C" w:rsidRDefault="00482C5C">
      <w:pPr>
        <w:pStyle w:val="11"/>
        <w:tabs>
          <w:tab w:val="right" w:leader="dot" w:pos="9344"/>
        </w:tabs>
        <w:rPr>
          <w:rFonts w:asciiTheme="minorHAnsi" w:eastAsiaTheme="minorEastAsia" w:hAnsiTheme="minorHAnsi" w:cstheme="minorBidi"/>
          <w:noProof/>
          <w:szCs w:val="22"/>
        </w:rPr>
      </w:pPr>
      <w:r w:rsidRPr="00482C5C">
        <w:fldChar w:fldCharType="begin"/>
      </w:r>
      <w:r w:rsidRPr="00482C5C">
        <w:instrText xml:space="preserve"> TOC \o "1-1" \h \t "标准文件_一级条标题,2,标准文件_附录一级条标题,2," </w:instrText>
      </w:r>
      <w:r w:rsidRPr="00482C5C">
        <w:fldChar w:fldCharType="separate"/>
      </w:r>
      <w:hyperlink w:anchor="_Toc230256169" w:history="1">
        <w:r w:rsidRPr="00482C5C">
          <w:rPr>
            <w:rStyle w:val="affffffe"/>
            <w:noProof/>
          </w:rPr>
          <w:t>前言</w:t>
        </w:r>
        <w:r w:rsidRPr="00482C5C">
          <w:rPr>
            <w:noProof/>
          </w:rPr>
          <w:tab/>
        </w:r>
        <w:r w:rsidRPr="00482C5C">
          <w:rPr>
            <w:noProof/>
          </w:rPr>
          <w:fldChar w:fldCharType="begin"/>
        </w:r>
        <w:r w:rsidRPr="00482C5C">
          <w:rPr>
            <w:noProof/>
          </w:rPr>
          <w:instrText xml:space="preserve"> PAGEREF _Toc230256169 \h </w:instrText>
        </w:r>
        <w:r w:rsidRPr="00482C5C">
          <w:rPr>
            <w:noProof/>
          </w:rPr>
        </w:r>
        <w:r w:rsidRPr="00482C5C">
          <w:rPr>
            <w:noProof/>
          </w:rPr>
          <w:fldChar w:fldCharType="separate"/>
        </w:r>
        <w:r w:rsidR="00B72596">
          <w:rPr>
            <w:noProof/>
          </w:rPr>
          <w:t>II</w:t>
        </w:r>
        <w:r w:rsidRPr="00482C5C">
          <w:rPr>
            <w:noProof/>
          </w:rPr>
          <w:fldChar w:fldCharType="end"/>
        </w:r>
      </w:hyperlink>
    </w:p>
    <w:p w:rsidR="00482C5C" w:rsidRPr="00482C5C" w:rsidRDefault="00783BF6">
      <w:pPr>
        <w:pStyle w:val="11"/>
        <w:tabs>
          <w:tab w:val="right" w:leader="dot" w:pos="9344"/>
        </w:tabs>
        <w:rPr>
          <w:rFonts w:asciiTheme="minorHAnsi" w:eastAsiaTheme="minorEastAsia" w:hAnsiTheme="minorHAnsi" w:cstheme="minorBidi"/>
          <w:noProof/>
          <w:szCs w:val="22"/>
        </w:rPr>
      </w:pPr>
      <w:hyperlink w:anchor="_Toc230256170" w:history="1">
        <w:r w:rsidR="00482C5C" w:rsidRPr="00482C5C">
          <w:rPr>
            <w:rStyle w:val="affffffe"/>
            <w:noProof/>
          </w:rPr>
          <w:t>1</w:t>
        </w:r>
        <w:r w:rsidR="00482C5C">
          <w:rPr>
            <w:rStyle w:val="affffffe"/>
            <w:noProof/>
          </w:rPr>
          <w:t xml:space="preserve"> </w:t>
        </w:r>
        <w:r w:rsidR="00482C5C" w:rsidRPr="00482C5C">
          <w:rPr>
            <w:rStyle w:val="affffffe"/>
            <w:noProof/>
          </w:rPr>
          <w:t xml:space="preserve"> 范围</w:t>
        </w:r>
        <w:r w:rsidR="00482C5C" w:rsidRPr="00482C5C">
          <w:rPr>
            <w:noProof/>
          </w:rPr>
          <w:tab/>
        </w:r>
        <w:r w:rsidR="00482C5C" w:rsidRPr="00482C5C">
          <w:rPr>
            <w:noProof/>
          </w:rPr>
          <w:fldChar w:fldCharType="begin"/>
        </w:r>
        <w:r w:rsidR="00482C5C" w:rsidRPr="00482C5C">
          <w:rPr>
            <w:noProof/>
          </w:rPr>
          <w:instrText xml:space="preserve"> PAGEREF _Toc230256170 \h </w:instrText>
        </w:r>
        <w:r w:rsidR="00482C5C" w:rsidRPr="00482C5C">
          <w:rPr>
            <w:noProof/>
          </w:rPr>
        </w:r>
        <w:r w:rsidR="00482C5C" w:rsidRPr="00482C5C">
          <w:rPr>
            <w:noProof/>
          </w:rPr>
          <w:fldChar w:fldCharType="separate"/>
        </w:r>
        <w:r w:rsidR="00B72596">
          <w:rPr>
            <w:noProof/>
          </w:rPr>
          <w:t>1</w:t>
        </w:r>
        <w:r w:rsidR="00482C5C" w:rsidRPr="00482C5C">
          <w:rPr>
            <w:noProof/>
          </w:rPr>
          <w:fldChar w:fldCharType="end"/>
        </w:r>
      </w:hyperlink>
    </w:p>
    <w:p w:rsidR="00482C5C" w:rsidRPr="00482C5C" w:rsidRDefault="00783BF6">
      <w:pPr>
        <w:pStyle w:val="11"/>
        <w:tabs>
          <w:tab w:val="right" w:leader="dot" w:pos="9344"/>
        </w:tabs>
        <w:rPr>
          <w:rFonts w:asciiTheme="minorHAnsi" w:eastAsiaTheme="minorEastAsia" w:hAnsiTheme="minorHAnsi" w:cstheme="minorBidi"/>
          <w:noProof/>
          <w:szCs w:val="22"/>
        </w:rPr>
      </w:pPr>
      <w:hyperlink w:anchor="_Toc230256171" w:history="1">
        <w:r w:rsidR="00482C5C" w:rsidRPr="00482C5C">
          <w:rPr>
            <w:rStyle w:val="affffffe"/>
            <w:noProof/>
          </w:rPr>
          <w:t>2</w:t>
        </w:r>
        <w:r w:rsidR="00482C5C">
          <w:rPr>
            <w:rStyle w:val="affffffe"/>
            <w:noProof/>
          </w:rPr>
          <w:t xml:space="preserve"> </w:t>
        </w:r>
        <w:r w:rsidR="00482C5C" w:rsidRPr="00482C5C">
          <w:rPr>
            <w:rStyle w:val="affffffe"/>
            <w:noProof/>
          </w:rPr>
          <w:t xml:space="preserve"> 规范性引用文件</w:t>
        </w:r>
        <w:r w:rsidR="00482C5C" w:rsidRPr="00482C5C">
          <w:rPr>
            <w:noProof/>
          </w:rPr>
          <w:tab/>
        </w:r>
        <w:r w:rsidR="00482C5C" w:rsidRPr="00482C5C">
          <w:rPr>
            <w:noProof/>
          </w:rPr>
          <w:fldChar w:fldCharType="begin"/>
        </w:r>
        <w:r w:rsidR="00482C5C" w:rsidRPr="00482C5C">
          <w:rPr>
            <w:noProof/>
          </w:rPr>
          <w:instrText xml:space="preserve"> PAGEREF _Toc230256171 \h </w:instrText>
        </w:r>
        <w:r w:rsidR="00482C5C" w:rsidRPr="00482C5C">
          <w:rPr>
            <w:noProof/>
          </w:rPr>
        </w:r>
        <w:r w:rsidR="00482C5C" w:rsidRPr="00482C5C">
          <w:rPr>
            <w:noProof/>
          </w:rPr>
          <w:fldChar w:fldCharType="separate"/>
        </w:r>
        <w:r w:rsidR="00B72596">
          <w:rPr>
            <w:noProof/>
          </w:rPr>
          <w:t>1</w:t>
        </w:r>
        <w:r w:rsidR="00482C5C" w:rsidRPr="00482C5C">
          <w:rPr>
            <w:noProof/>
          </w:rPr>
          <w:fldChar w:fldCharType="end"/>
        </w:r>
      </w:hyperlink>
    </w:p>
    <w:p w:rsidR="00482C5C" w:rsidRPr="00482C5C" w:rsidRDefault="00783BF6">
      <w:pPr>
        <w:pStyle w:val="11"/>
        <w:tabs>
          <w:tab w:val="right" w:leader="dot" w:pos="9344"/>
        </w:tabs>
        <w:rPr>
          <w:rFonts w:asciiTheme="minorHAnsi" w:eastAsiaTheme="minorEastAsia" w:hAnsiTheme="minorHAnsi" w:cstheme="minorBidi"/>
          <w:noProof/>
          <w:szCs w:val="22"/>
        </w:rPr>
      </w:pPr>
      <w:hyperlink w:anchor="_Toc230256172" w:history="1">
        <w:r w:rsidR="00482C5C" w:rsidRPr="00482C5C">
          <w:rPr>
            <w:rStyle w:val="affffffe"/>
            <w:noProof/>
          </w:rPr>
          <w:t>3</w:t>
        </w:r>
        <w:r w:rsidR="00482C5C">
          <w:rPr>
            <w:rStyle w:val="affffffe"/>
            <w:noProof/>
          </w:rPr>
          <w:t xml:space="preserve"> </w:t>
        </w:r>
        <w:r w:rsidR="00482C5C" w:rsidRPr="00482C5C">
          <w:rPr>
            <w:rStyle w:val="affffffe"/>
            <w:noProof/>
          </w:rPr>
          <w:t xml:space="preserve"> 术语和定义</w:t>
        </w:r>
        <w:r w:rsidR="00482C5C" w:rsidRPr="00482C5C">
          <w:rPr>
            <w:noProof/>
          </w:rPr>
          <w:tab/>
        </w:r>
        <w:r w:rsidR="00482C5C" w:rsidRPr="00482C5C">
          <w:rPr>
            <w:noProof/>
          </w:rPr>
          <w:fldChar w:fldCharType="begin"/>
        </w:r>
        <w:r w:rsidR="00482C5C" w:rsidRPr="00482C5C">
          <w:rPr>
            <w:noProof/>
          </w:rPr>
          <w:instrText xml:space="preserve"> PAGEREF _Toc230256172 \h </w:instrText>
        </w:r>
        <w:r w:rsidR="00482C5C" w:rsidRPr="00482C5C">
          <w:rPr>
            <w:noProof/>
          </w:rPr>
        </w:r>
        <w:r w:rsidR="00482C5C" w:rsidRPr="00482C5C">
          <w:rPr>
            <w:noProof/>
          </w:rPr>
          <w:fldChar w:fldCharType="separate"/>
        </w:r>
        <w:r w:rsidR="00B72596">
          <w:rPr>
            <w:noProof/>
          </w:rPr>
          <w:t>1</w:t>
        </w:r>
        <w:r w:rsidR="00482C5C" w:rsidRPr="00482C5C">
          <w:rPr>
            <w:noProof/>
          </w:rPr>
          <w:fldChar w:fldCharType="end"/>
        </w:r>
      </w:hyperlink>
    </w:p>
    <w:p w:rsidR="00482C5C" w:rsidRPr="00482C5C" w:rsidRDefault="00783BF6">
      <w:pPr>
        <w:pStyle w:val="11"/>
        <w:tabs>
          <w:tab w:val="right" w:leader="dot" w:pos="9344"/>
        </w:tabs>
        <w:rPr>
          <w:rFonts w:asciiTheme="minorHAnsi" w:eastAsiaTheme="minorEastAsia" w:hAnsiTheme="minorHAnsi" w:cstheme="minorBidi"/>
          <w:noProof/>
          <w:szCs w:val="22"/>
        </w:rPr>
      </w:pPr>
      <w:hyperlink w:anchor="_Toc230256173" w:history="1">
        <w:r w:rsidR="00482C5C" w:rsidRPr="00482C5C">
          <w:rPr>
            <w:rStyle w:val="affffffe"/>
            <w:noProof/>
          </w:rPr>
          <w:t>4</w:t>
        </w:r>
        <w:r w:rsidR="00482C5C">
          <w:rPr>
            <w:rStyle w:val="affffffe"/>
            <w:noProof/>
          </w:rPr>
          <w:t xml:space="preserve"> </w:t>
        </w:r>
        <w:r w:rsidR="00482C5C" w:rsidRPr="00482C5C">
          <w:rPr>
            <w:rStyle w:val="affffffe"/>
            <w:noProof/>
          </w:rPr>
          <w:t xml:space="preserve"> 场地选址</w:t>
        </w:r>
        <w:r w:rsidR="00482C5C" w:rsidRPr="00482C5C">
          <w:rPr>
            <w:noProof/>
          </w:rPr>
          <w:tab/>
        </w:r>
        <w:r w:rsidR="00482C5C" w:rsidRPr="00482C5C">
          <w:rPr>
            <w:noProof/>
          </w:rPr>
          <w:fldChar w:fldCharType="begin"/>
        </w:r>
        <w:r w:rsidR="00482C5C" w:rsidRPr="00482C5C">
          <w:rPr>
            <w:noProof/>
          </w:rPr>
          <w:instrText xml:space="preserve"> PAGEREF _Toc230256173 \h </w:instrText>
        </w:r>
        <w:r w:rsidR="00482C5C" w:rsidRPr="00482C5C">
          <w:rPr>
            <w:noProof/>
          </w:rPr>
        </w:r>
        <w:r w:rsidR="00482C5C" w:rsidRPr="00482C5C">
          <w:rPr>
            <w:noProof/>
          </w:rPr>
          <w:fldChar w:fldCharType="separate"/>
        </w:r>
        <w:r w:rsidR="00B72596">
          <w:rPr>
            <w:noProof/>
          </w:rPr>
          <w:t>1</w:t>
        </w:r>
        <w:r w:rsidR="00482C5C" w:rsidRPr="00482C5C">
          <w:rPr>
            <w:noProof/>
          </w:rPr>
          <w:fldChar w:fldCharType="end"/>
        </w:r>
      </w:hyperlink>
    </w:p>
    <w:p w:rsidR="00482C5C" w:rsidRPr="00482C5C" w:rsidRDefault="00783BF6">
      <w:pPr>
        <w:pStyle w:val="11"/>
        <w:tabs>
          <w:tab w:val="right" w:leader="dot" w:pos="9344"/>
        </w:tabs>
        <w:rPr>
          <w:rFonts w:asciiTheme="minorHAnsi" w:eastAsiaTheme="minorEastAsia" w:hAnsiTheme="minorHAnsi" w:cstheme="minorBidi"/>
          <w:noProof/>
          <w:szCs w:val="22"/>
        </w:rPr>
      </w:pPr>
      <w:hyperlink w:anchor="_Toc230256174" w:history="1">
        <w:r w:rsidR="00482C5C" w:rsidRPr="00482C5C">
          <w:rPr>
            <w:rStyle w:val="affffffe"/>
            <w:noProof/>
          </w:rPr>
          <w:t>5</w:t>
        </w:r>
        <w:r w:rsidR="00482C5C">
          <w:rPr>
            <w:rStyle w:val="affffffe"/>
            <w:noProof/>
          </w:rPr>
          <w:t xml:space="preserve"> </w:t>
        </w:r>
        <w:r w:rsidR="00482C5C" w:rsidRPr="00482C5C">
          <w:rPr>
            <w:rStyle w:val="affffffe"/>
            <w:noProof/>
          </w:rPr>
          <w:t xml:space="preserve"> 设计规划</w:t>
        </w:r>
        <w:r w:rsidR="00482C5C" w:rsidRPr="00482C5C">
          <w:rPr>
            <w:noProof/>
          </w:rPr>
          <w:tab/>
        </w:r>
        <w:r w:rsidR="00482C5C" w:rsidRPr="00482C5C">
          <w:rPr>
            <w:noProof/>
          </w:rPr>
          <w:fldChar w:fldCharType="begin"/>
        </w:r>
        <w:r w:rsidR="00482C5C" w:rsidRPr="00482C5C">
          <w:rPr>
            <w:noProof/>
          </w:rPr>
          <w:instrText xml:space="preserve"> PAGEREF _Toc230256174 \h </w:instrText>
        </w:r>
        <w:r w:rsidR="00482C5C" w:rsidRPr="00482C5C">
          <w:rPr>
            <w:noProof/>
          </w:rPr>
        </w:r>
        <w:r w:rsidR="00482C5C" w:rsidRPr="00482C5C">
          <w:rPr>
            <w:noProof/>
          </w:rPr>
          <w:fldChar w:fldCharType="separate"/>
        </w:r>
        <w:r w:rsidR="00B72596">
          <w:rPr>
            <w:noProof/>
          </w:rPr>
          <w:t>1</w:t>
        </w:r>
        <w:r w:rsidR="00482C5C" w:rsidRPr="00482C5C">
          <w:rPr>
            <w:noProof/>
          </w:rPr>
          <w:fldChar w:fldCharType="end"/>
        </w:r>
      </w:hyperlink>
    </w:p>
    <w:p w:rsidR="00482C5C" w:rsidRPr="00482C5C" w:rsidRDefault="00783BF6">
      <w:pPr>
        <w:pStyle w:val="24"/>
        <w:rPr>
          <w:rFonts w:asciiTheme="minorHAnsi" w:eastAsiaTheme="minorEastAsia" w:hAnsiTheme="minorHAnsi" w:cstheme="minorBidi"/>
          <w:noProof/>
          <w:szCs w:val="22"/>
        </w:rPr>
      </w:pPr>
      <w:hyperlink w:anchor="_Toc230256175" w:history="1">
        <w:r w:rsidR="00482C5C" w:rsidRPr="00482C5C">
          <w:rPr>
            <w:rStyle w:val="affffffe"/>
            <w:noProof/>
            <w14:scene3d>
              <w14:camera w14:prst="orthographicFront"/>
              <w14:lightRig w14:rig="threePt" w14:dir="t">
                <w14:rot w14:lat="0" w14:lon="0" w14:rev="0"/>
              </w14:lightRig>
            </w14:scene3d>
          </w:rPr>
          <w:t>5.1</w:t>
        </w:r>
        <w:r w:rsidR="00482C5C">
          <w:rPr>
            <w:rStyle w:val="affffffe"/>
            <w:noProof/>
            <w14:scene3d>
              <w14:camera w14:prst="orthographicFront"/>
              <w14:lightRig w14:rig="threePt" w14:dir="t">
                <w14:rot w14:lat="0" w14:lon="0" w14:rev="0"/>
              </w14:lightRig>
            </w14:scene3d>
          </w:rPr>
          <w:t xml:space="preserve"> </w:t>
        </w:r>
        <w:r w:rsidR="00482C5C" w:rsidRPr="00482C5C">
          <w:rPr>
            <w:rStyle w:val="affffffe"/>
            <w:noProof/>
          </w:rPr>
          <w:t xml:space="preserve"> 设计要求</w:t>
        </w:r>
        <w:r w:rsidR="00482C5C" w:rsidRPr="00482C5C">
          <w:rPr>
            <w:noProof/>
          </w:rPr>
          <w:tab/>
        </w:r>
        <w:r w:rsidR="00482C5C" w:rsidRPr="00482C5C">
          <w:rPr>
            <w:noProof/>
          </w:rPr>
          <w:fldChar w:fldCharType="begin"/>
        </w:r>
        <w:r w:rsidR="00482C5C" w:rsidRPr="00482C5C">
          <w:rPr>
            <w:noProof/>
          </w:rPr>
          <w:instrText xml:space="preserve"> PAGEREF _Toc230256175 \h </w:instrText>
        </w:r>
        <w:r w:rsidR="00482C5C" w:rsidRPr="00482C5C">
          <w:rPr>
            <w:noProof/>
          </w:rPr>
        </w:r>
        <w:r w:rsidR="00482C5C" w:rsidRPr="00482C5C">
          <w:rPr>
            <w:noProof/>
          </w:rPr>
          <w:fldChar w:fldCharType="separate"/>
        </w:r>
        <w:r w:rsidR="00B72596">
          <w:rPr>
            <w:noProof/>
          </w:rPr>
          <w:t>1</w:t>
        </w:r>
        <w:r w:rsidR="00482C5C" w:rsidRPr="00482C5C">
          <w:rPr>
            <w:noProof/>
          </w:rPr>
          <w:fldChar w:fldCharType="end"/>
        </w:r>
      </w:hyperlink>
    </w:p>
    <w:p w:rsidR="00482C5C" w:rsidRPr="00482C5C" w:rsidRDefault="00783BF6">
      <w:pPr>
        <w:pStyle w:val="24"/>
        <w:rPr>
          <w:rFonts w:asciiTheme="minorHAnsi" w:eastAsiaTheme="minorEastAsia" w:hAnsiTheme="minorHAnsi" w:cstheme="minorBidi"/>
          <w:noProof/>
          <w:szCs w:val="22"/>
        </w:rPr>
      </w:pPr>
      <w:hyperlink w:anchor="_Toc230256176" w:history="1">
        <w:r w:rsidR="00482C5C" w:rsidRPr="00482C5C">
          <w:rPr>
            <w:rStyle w:val="affffffe"/>
            <w:noProof/>
            <w14:scene3d>
              <w14:camera w14:prst="orthographicFront"/>
              <w14:lightRig w14:rig="threePt" w14:dir="t">
                <w14:rot w14:lat="0" w14:lon="0" w14:rev="0"/>
              </w14:lightRig>
            </w14:scene3d>
          </w:rPr>
          <w:t>5.2</w:t>
        </w:r>
        <w:r w:rsidR="00482C5C">
          <w:rPr>
            <w:rStyle w:val="affffffe"/>
            <w:noProof/>
            <w14:scene3d>
              <w14:camera w14:prst="orthographicFront"/>
              <w14:lightRig w14:rig="threePt" w14:dir="t">
                <w14:rot w14:lat="0" w14:lon="0" w14:rev="0"/>
              </w14:lightRig>
            </w14:scene3d>
          </w:rPr>
          <w:t xml:space="preserve"> </w:t>
        </w:r>
        <w:r w:rsidR="00482C5C" w:rsidRPr="00482C5C">
          <w:rPr>
            <w:rStyle w:val="affffffe"/>
            <w:noProof/>
          </w:rPr>
          <w:t xml:space="preserve"> 材料要求</w:t>
        </w:r>
        <w:r w:rsidR="00482C5C" w:rsidRPr="00482C5C">
          <w:rPr>
            <w:noProof/>
          </w:rPr>
          <w:tab/>
        </w:r>
        <w:r w:rsidR="00482C5C" w:rsidRPr="00482C5C">
          <w:rPr>
            <w:noProof/>
          </w:rPr>
          <w:fldChar w:fldCharType="begin"/>
        </w:r>
        <w:r w:rsidR="00482C5C" w:rsidRPr="00482C5C">
          <w:rPr>
            <w:noProof/>
          </w:rPr>
          <w:instrText xml:space="preserve"> PAGEREF _Toc230256176 \h </w:instrText>
        </w:r>
        <w:r w:rsidR="00482C5C" w:rsidRPr="00482C5C">
          <w:rPr>
            <w:noProof/>
          </w:rPr>
        </w:r>
        <w:r w:rsidR="00482C5C" w:rsidRPr="00482C5C">
          <w:rPr>
            <w:noProof/>
          </w:rPr>
          <w:fldChar w:fldCharType="separate"/>
        </w:r>
        <w:r w:rsidR="00B72596">
          <w:rPr>
            <w:noProof/>
          </w:rPr>
          <w:t>2</w:t>
        </w:r>
        <w:r w:rsidR="00482C5C" w:rsidRPr="00482C5C">
          <w:rPr>
            <w:noProof/>
          </w:rPr>
          <w:fldChar w:fldCharType="end"/>
        </w:r>
      </w:hyperlink>
    </w:p>
    <w:p w:rsidR="00482C5C" w:rsidRPr="00482C5C" w:rsidRDefault="00783BF6">
      <w:pPr>
        <w:pStyle w:val="24"/>
        <w:rPr>
          <w:rFonts w:asciiTheme="minorHAnsi" w:eastAsiaTheme="minorEastAsia" w:hAnsiTheme="minorHAnsi" w:cstheme="minorBidi"/>
          <w:noProof/>
          <w:szCs w:val="22"/>
        </w:rPr>
      </w:pPr>
      <w:hyperlink w:anchor="_Toc230256177" w:history="1">
        <w:r w:rsidR="00482C5C" w:rsidRPr="00482C5C">
          <w:rPr>
            <w:rStyle w:val="affffffe"/>
            <w:noProof/>
            <w14:scene3d>
              <w14:camera w14:prst="orthographicFront"/>
              <w14:lightRig w14:rig="threePt" w14:dir="t">
                <w14:rot w14:lat="0" w14:lon="0" w14:rev="0"/>
              </w14:lightRig>
            </w14:scene3d>
          </w:rPr>
          <w:t>5.3</w:t>
        </w:r>
        <w:r w:rsidR="00482C5C">
          <w:rPr>
            <w:rStyle w:val="affffffe"/>
            <w:noProof/>
            <w14:scene3d>
              <w14:camera w14:prst="orthographicFront"/>
              <w14:lightRig w14:rig="threePt" w14:dir="t">
                <w14:rot w14:lat="0" w14:lon="0" w14:rev="0"/>
              </w14:lightRig>
            </w14:scene3d>
          </w:rPr>
          <w:t xml:space="preserve"> </w:t>
        </w:r>
        <w:r w:rsidR="00482C5C" w:rsidRPr="00482C5C">
          <w:rPr>
            <w:rStyle w:val="affffffe"/>
            <w:noProof/>
          </w:rPr>
          <w:t xml:space="preserve"> 方位</w:t>
        </w:r>
        <w:r w:rsidR="00482C5C" w:rsidRPr="00482C5C">
          <w:rPr>
            <w:noProof/>
          </w:rPr>
          <w:tab/>
        </w:r>
        <w:r w:rsidR="00482C5C" w:rsidRPr="00482C5C">
          <w:rPr>
            <w:noProof/>
          </w:rPr>
          <w:fldChar w:fldCharType="begin"/>
        </w:r>
        <w:r w:rsidR="00482C5C" w:rsidRPr="00482C5C">
          <w:rPr>
            <w:noProof/>
          </w:rPr>
          <w:instrText xml:space="preserve"> PAGEREF _Toc230256177 \h </w:instrText>
        </w:r>
        <w:r w:rsidR="00482C5C" w:rsidRPr="00482C5C">
          <w:rPr>
            <w:noProof/>
          </w:rPr>
        </w:r>
        <w:r w:rsidR="00482C5C" w:rsidRPr="00482C5C">
          <w:rPr>
            <w:noProof/>
          </w:rPr>
          <w:fldChar w:fldCharType="separate"/>
        </w:r>
        <w:r w:rsidR="00B72596">
          <w:rPr>
            <w:noProof/>
          </w:rPr>
          <w:t>2</w:t>
        </w:r>
        <w:r w:rsidR="00482C5C" w:rsidRPr="00482C5C">
          <w:rPr>
            <w:noProof/>
          </w:rPr>
          <w:fldChar w:fldCharType="end"/>
        </w:r>
      </w:hyperlink>
    </w:p>
    <w:p w:rsidR="00482C5C" w:rsidRPr="00482C5C" w:rsidRDefault="00783BF6">
      <w:pPr>
        <w:pStyle w:val="24"/>
        <w:rPr>
          <w:rFonts w:asciiTheme="minorHAnsi" w:eastAsiaTheme="minorEastAsia" w:hAnsiTheme="minorHAnsi" w:cstheme="minorBidi"/>
          <w:noProof/>
          <w:szCs w:val="22"/>
        </w:rPr>
      </w:pPr>
      <w:hyperlink w:anchor="_Toc230256178" w:history="1">
        <w:r w:rsidR="00482C5C" w:rsidRPr="00482C5C">
          <w:rPr>
            <w:rStyle w:val="affffffe"/>
            <w:noProof/>
            <w14:scene3d>
              <w14:camera w14:prst="orthographicFront"/>
              <w14:lightRig w14:rig="threePt" w14:dir="t">
                <w14:rot w14:lat="0" w14:lon="0" w14:rev="0"/>
              </w14:lightRig>
            </w14:scene3d>
          </w:rPr>
          <w:t>5.4</w:t>
        </w:r>
        <w:r w:rsidR="00482C5C">
          <w:rPr>
            <w:rStyle w:val="affffffe"/>
            <w:noProof/>
            <w14:scene3d>
              <w14:camera w14:prst="orthographicFront"/>
              <w14:lightRig w14:rig="threePt" w14:dir="t">
                <w14:rot w14:lat="0" w14:lon="0" w14:rev="0"/>
              </w14:lightRig>
            </w14:scene3d>
          </w:rPr>
          <w:t xml:space="preserve"> </w:t>
        </w:r>
        <w:r w:rsidR="00482C5C" w:rsidRPr="00482C5C">
          <w:rPr>
            <w:rStyle w:val="affffffe"/>
            <w:noProof/>
          </w:rPr>
          <w:t xml:space="preserve"> 温室间距</w:t>
        </w:r>
        <w:r w:rsidR="00482C5C" w:rsidRPr="00482C5C">
          <w:rPr>
            <w:noProof/>
          </w:rPr>
          <w:tab/>
        </w:r>
        <w:r w:rsidR="00482C5C" w:rsidRPr="00482C5C">
          <w:rPr>
            <w:noProof/>
          </w:rPr>
          <w:fldChar w:fldCharType="begin"/>
        </w:r>
        <w:r w:rsidR="00482C5C" w:rsidRPr="00482C5C">
          <w:rPr>
            <w:noProof/>
          </w:rPr>
          <w:instrText xml:space="preserve"> PAGEREF _Toc230256178 \h </w:instrText>
        </w:r>
        <w:r w:rsidR="00482C5C" w:rsidRPr="00482C5C">
          <w:rPr>
            <w:noProof/>
          </w:rPr>
        </w:r>
        <w:r w:rsidR="00482C5C" w:rsidRPr="00482C5C">
          <w:rPr>
            <w:noProof/>
          </w:rPr>
          <w:fldChar w:fldCharType="separate"/>
        </w:r>
        <w:r w:rsidR="00B72596">
          <w:rPr>
            <w:noProof/>
          </w:rPr>
          <w:t>2</w:t>
        </w:r>
        <w:r w:rsidR="00482C5C" w:rsidRPr="00482C5C">
          <w:rPr>
            <w:noProof/>
          </w:rPr>
          <w:fldChar w:fldCharType="end"/>
        </w:r>
      </w:hyperlink>
    </w:p>
    <w:p w:rsidR="00482C5C" w:rsidRPr="00482C5C" w:rsidRDefault="00783BF6">
      <w:pPr>
        <w:pStyle w:val="24"/>
        <w:rPr>
          <w:rFonts w:asciiTheme="minorHAnsi" w:eastAsiaTheme="minorEastAsia" w:hAnsiTheme="minorHAnsi" w:cstheme="minorBidi"/>
          <w:noProof/>
          <w:szCs w:val="22"/>
        </w:rPr>
      </w:pPr>
      <w:hyperlink w:anchor="_Toc230256179" w:history="1">
        <w:r w:rsidR="00482C5C" w:rsidRPr="00482C5C">
          <w:rPr>
            <w:rStyle w:val="affffffe"/>
            <w:noProof/>
            <w14:scene3d>
              <w14:camera w14:prst="orthographicFront"/>
              <w14:lightRig w14:rig="threePt" w14:dir="t">
                <w14:rot w14:lat="0" w14:lon="0" w14:rev="0"/>
              </w14:lightRig>
            </w14:scene3d>
          </w:rPr>
          <w:t>5.5</w:t>
        </w:r>
        <w:r w:rsidR="00482C5C">
          <w:rPr>
            <w:rStyle w:val="affffffe"/>
            <w:noProof/>
            <w14:scene3d>
              <w14:camera w14:prst="orthographicFront"/>
              <w14:lightRig w14:rig="threePt" w14:dir="t">
                <w14:rot w14:lat="0" w14:lon="0" w14:rev="0"/>
              </w14:lightRig>
            </w14:scene3d>
          </w:rPr>
          <w:t xml:space="preserve"> </w:t>
        </w:r>
        <w:r w:rsidR="00482C5C" w:rsidRPr="00482C5C">
          <w:rPr>
            <w:rStyle w:val="affffffe"/>
            <w:noProof/>
          </w:rPr>
          <w:t xml:space="preserve"> 温室长度</w:t>
        </w:r>
        <w:r w:rsidR="00482C5C" w:rsidRPr="00482C5C">
          <w:rPr>
            <w:noProof/>
          </w:rPr>
          <w:tab/>
        </w:r>
        <w:r w:rsidR="00482C5C" w:rsidRPr="00482C5C">
          <w:rPr>
            <w:noProof/>
          </w:rPr>
          <w:fldChar w:fldCharType="begin"/>
        </w:r>
        <w:r w:rsidR="00482C5C" w:rsidRPr="00482C5C">
          <w:rPr>
            <w:noProof/>
          </w:rPr>
          <w:instrText xml:space="preserve"> PAGEREF _Toc230256179 \h </w:instrText>
        </w:r>
        <w:r w:rsidR="00482C5C" w:rsidRPr="00482C5C">
          <w:rPr>
            <w:noProof/>
          </w:rPr>
        </w:r>
        <w:r w:rsidR="00482C5C" w:rsidRPr="00482C5C">
          <w:rPr>
            <w:noProof/>
          </w:rPr>
          <w:fldChar w:fldCharType="separate"/>
        </w:r>
        <w:r w:rsidR="00B72596">
          <w:rPr>
            <w:noProof/>
          </w:rPr>
          <w:t>2</w:t>
        </w:r>
        <w:r w:rsidR="00482C5C" w:rsidRPr="00482C5C">
          <w:rPr>
            <w:noProof/>
          </w:rPr>
          <w:fldChar w:fldCharType="end"/>
        </w:r>
      </w:hyperlink>
    </w:p>
    <w:p w:rsidR="00482C5C" w:rsidRPr="00482C5C" w:rsidRDefault="00783BF6">
      <w:pPr>
        <w:pStyle w:val="11"/>
        <w:tabs>
          <w:tab w:val="right" w:leader="dot" w:pos="9344"/>
        </w:tabs>
        <w:rPr>
          <w:rFonts w:asciiTheme="minorHAnsi" w:eastAsiaTheme="minorEastAsia" w:hAnsiTheme="minorHAnsi" w:cstheme="minorBidi"/>
          <w:noProof/>
          <w:szCs w:val="22"/>
        </w:rPr>
      </w:pPr>
      <w:hyperlink w:anchor="_Toc230256180" w:history="1">
        <w:r w:rsidR="00482C5C" w:rsidRPr="00482C5C">
          <w:rPr>
            <w:rStyle w:val="affffffe"/>
            <w:noProof/>
          </w:rPr>
          <w:t>6</w:t>
        </w:r>
        <w:r w:rsidR="00482C5C">
          <w:rPr>
            <w:rStyle w:val="affffffe"/>
            <w:noProof/>
          </w:rPr>
          <w:t xml:space="preserve"> </w:t>
        </w:r>
        <w:r w:rsidR="00482C5C" w:rsidRPr="00482C5C">
          <w:rPr>
            <w:rStyle w:val="affffffe"/>
            <w:noProof/>
          </w:rPr>
          <w:t xml:space="preserve"> 结构参数</w:t>
        </w:r>
        <w:r w:rsidR="00482C5C" w:rsidRPr="00482C5C">
          <w:rPr>
            <w:noProof/>
          </w:rPr>
          <w:tab/>
        </w:r>
        <w:r w:rsidR="00482C5C" w:rsidRPr="00482C5C">
          <w:rPr>
            <w:noProof/>
          </w:rPr>
          <w:fldChar w:fldCharType="begin"/>
        </w:r>
        <w:r w:rsidR="00482C5C" w:rsidRPr="00482C5C">
          <w:rPr>
            <w:noProof/>
          </w:rPr>
          <w:instrText xml:space="preserve"> PAGEREF _Toc230256180 \h </w:instrText>
        </w:r>
        <w:r w:rsidR="00482C5C" w:rsidRPr="00482C5C">
          <w:rPr>
            <w:noProof/>
          </w:rPr>
        </w:r>
        <w:r w:rsidR="00482C5C" w:rsidRPr="00482C5C">
          <w:rPr>
            <w:noProof/>
          </w:rPr>
          <w:fldChar w:fldCharType="separate"/>
        </w:r>
        <w:r w:rsidR="00B72596">
          <w:rPr>
            <w:noProof/>
          </w:rPr>
          <w:t>2</w:t>
        </w:r>
        <w:r w:rsidR="00482C5C" w:rsidRPr="00482C5C">
          <w:rPr>
            <w:noProof/>
          </w:rPr>
          <w:fldChar w:fldCharType="end"/>
        </w:r>
      </w:hyperlink>
    </w:p>
    <w:p w:rsidR="00482C5C" w:rsidRPr="00482C5C" w:rsidRDefault="00783BF6">
      <w:pPr>
        <w:pStyle w:val="24"/>
        <w:rPr>
          <w:rFonts w:asciiTheme="minorHAnsi" w:eastAsiaTheme="minorEastAsia" w:hAnsiTheme="minorHAnsi" w:cstheme="minorBidi"/>
          <w:noProof/>
          <w:szCs w:val="22"/>
        </w:rPr>
      </w:pPr>
      <w:hyperlink w:anchor="_Toc230256181" w:history="1">
        <w:r w:rsidR="00482C5C" w:rsidRPr="00482C5C">
          <w:rPr>
            <w:rStyle w:val="affffffe"/>
            <w:noProof/>
            <w14:scene3d>
              <w14:camera w14:prst="orthographicFront"/>
              <w14:lightRig w14:rig="threePt" w14:dir="t">
                <w14:rot w14:lat="0" w14:lon="0" w14:rev="0"/>
              </w14:lightRig>
            </w14:scene3d>
          </w:rPr>
          <w:t>6.1</w:t>
        </w:r>
        <w:r w:rsidR="00482C5C">
          <w:rPr>
            <w:rStyle w:val="affffffe"/>
            <w:noProof/>
            <w14:scene3d>
              <w14:camera w14:prst="orthographicFront"/>
              <w14:lightRig w14:rig="threePt" w14:dir="t">
                <w14:rot w14:lat="0" w14:lon="0" w14:rev="0"/>
              </w14:lightRig>
            </w14:scene3d>
          </w:rPr>
          <w:t xml:space="preserve"> </w:t>
        </w:r>
        <w:r w:rsidR="00482C5C" w:rsidRPr="00482C5C">
          <w:rPr>
            <w:rStyle w:val="affffffe"/>
            <w:noProof/>
          </w:rPr>
          <w:t xml:space="preserve"> 高度与跨度</w:t>
        </w:r>
        <w:r w:rsidR="00482C5C" w:rsidRPr="00482C5C">
          <w:rPr>
            <w:noProof/>
          </w:rPr>
          <w:tab/>
        </w:r>
        <w:r w:rsidR="00482C5C" w:rsidRPr="00482C5C">
          <w:rPr>
            <w:noProof/>
          </w:rPr>
          <w:fldChar w:fldCharType="begin"/>
        </w:r>
        <w:r w:rsidR="00482C5C" w:rsidRPr="00482C5C">
          <w:rPr>
            <w:noProof/>
          </w:rPr>
          <w:instrText xml:space="preserve"> PAGEREF _Toc230256181 \h </w:instrText>
        </w:r>
        <w:r w:rsidR="00482C5C" w:rsidRPr="00482C5C">
          <w:rPr>
            <w:noProof/>
          </w:rPr>
        </w:r>
        <w:r w:rsidR="00482C5C" w:rsidRPr="00482C5C">
          <w:rPr>
            <w:noProof/>
          </w:rPr>
          <w:fldChar w:fldCharType="separate"/>
        </w:r>
        <w:r w:rsidR="00B72596">
          <w:rPr>
            <w:noProof/>
          </w:rPr>
          <w:t>2</w:t>
        </w:r>
        <w:r w:rsidR="00482C5C" w:rsidRPr="00482C5C">
          <w:rPr>
            <w:noProof/>
          </w:rPr>
          <w:fldChar w:fldCharType="end"/>
        </w:r>
      </w:hyperlink>
    </w:p>
    <w:p w:rsidR="00482C5C" w:rsidRPr="00482C5C" w:rsidRDefault="00783BF6">
      <w:pPr>
        <w:pStyle w:val="24"/>
        <w:rPr>
          <w:rFonts w:asciiTheme="minorHAnsi" w:eastAsiaTheme="minorEastAsia" w:hAnsiTheme="minorHAnsi" w:cstheme="minorBidi"/>
          <w:noProof/>
          <w:szCs w:val="22"/>
        </w:rPr>
      </w:pPr>
      <w:hyperlink w:anchor="_Toc230256182" w:history="1">
        <w:r w:rsidR="00482C5C" w:rsidRPr="00482C5C">
          <w:rPr>
            <w:rStyle w:val="affffffe"/>
            <w:noProof/>
            <w14:scene3d>
              <w14:camera w14:prst="orthographicFront"/>
              <w14:lightRig w14:rig="threePt" w14:dir="t">
                <w14:rot w14:lat="0" w14:lon="0" w14:rev="0"/>
              </w14:lightRig>
            </w14:scene3d>
          </w:rPr>
          <w:t>6.2</w:t>
        </w:r>
        <w:r w:rsidR="00482C5C">
          <w:rPr>
            <w:rStyle w:val="affffffe"/>
            <w:noProof/>
            <w14:scene3d>
              <w14:camera w14:prst="orthographicFront"/>
              <w14:lightRig w14:rig="threePt" w14:dir="t">
                <w14:rot w14:lat="0" w14:lon="0" w14:rev="0"/>
              </w14:lightRig>
            </w14:scene3d>
          </w:rPr>
          <w:t xml:space="preserve"> </w:t>
        </w:r>
        <w:r w:rsidR="00482C5C" w:rsidRPr="00482C5C">
          <w:rPr>
            <w:rStyle w:val="affffffe"/>
            <w:noProof/>
          </w:rPr>
          <w:t xml:space="preserve"> 屋面采光角</w:t>
        </w:r>
        <w:r w:rsidR="00482C5C" w:rsidRPr="00482C5C">
          <w:rPr>
            <w:noProof/>
          </w:rPr>
          <w:tab/>
        </w:r>
        <w:r w:rsidR="00482C5C" w:rsidRPr="00482C5C">
          <w:rPr>
            <w:noProof/>
          </w:rPr>
          <w:fldChar w:fldCharType="begin"/>
        </w:r>
        <w:r w:rsidR="00482C5C" w:rsidRPr="00482C5C">
          <w:rPr>
            <w:noProof/>
          </w:rPr>
          <w:instrText xml:space="preserve"> PAGEREF _Toc230256182 \h </w:instrText>
        </w:r>
        <w:r w:rsidR="00482C5C" w:rsidRPr="00482C5C">
          <w:rPr>
            <w:noProof/>
          </w:rPr>
        </w:r>
        <w:r w:rsidR="00482C5C" w:rsidRPr="00482C5C">
          <w:rPr>
            <w:noProof/>
          </w:rPr>
          <w:fldChar w:fldCharType="separate"/>
        </w:r>
        <w:r w:rsidR="00B72596">
          <w:rPr>
            <w:noProof/>
          </w:rPr>
          <w:t>2</w:t>
        </w:r>
        <w:r w:rsidR="00482C5C" w:rsidRPr="00482C5C">
          <w:rPr>
            <w:noProof/>
          </w:rPr>
          <w:fldChar w:fldCharType="end"/>
        </w:r>
      </w:hyperlink>
    </w:p>
    <w:p w:rsidR="00482C5C" w:rsidRPr="00482C5C" w:rsidRDefault="00783BF6">
      <w:pPr>
        <w:pStyle w:val="24"/>
        <w:rPr>
          <w:rFonts w:asciiTheme="minorHAnsi" w:eastAsiaTheme="minorEastAsia" w:hAnsiTheme="minorHAnsi" w:cstheme="minorBidi"/>
          <w:noProof/>
          <w:szCs w:val="22"/>
        </w:rPr>
      </w:pPr>
      <w:hyperlink w:anchor="_Toc230256183" w:history="1">
        <w:r w:rsidR="00482C5C" w:rsidRPr="00482C5C">
          <w:rPr>
            <w:rStyle w:val="affffffe"/>
            <w:noProof/>
            <w14:scene3d>
              <w14:camera w14:prst="orthographicFront"/>
              <w14:lightRig w14:rig="threePt" w14:dir="t">
                <w14:rot w14:lat="0" w14:lon="0" w14:rev="0"/>
              </w14:lightRig>
            </w14:scene3d>
          </w:rPr>
          <w:t>6.3</w:t>
        </w:r>
        <w:r w:rsidR="00482C5C">
          <w:rPr>
            <w:rStyle w:val="affffffe"/>
            <w:noProof/>
            <w14:scene3d>
              <w14:camera w14:prst="orthographicFront"/>
              <w14:lightRig w14:rig="threePt" w14:dir="t">
                <w14:rot w14:lat="0" w14:lon="0" w14:rev="0"/>
              </w14:lightRig>
            </w14:scene3d>
          </w:rPr>
          <w:t xml:space="preserve"> </w:t>
        </w:r>
        <w:r w:rsidR="00482C5C" w:rsidRPr="00482C5C">
          <w:rPr>
            <w:rStyle w:val="affffffe"/>
            <w:noProof/>
          </w:rPr>
          <w:t xml:space="preserve"> 后屋面仰角</w:t>
        </w:r>
        <w:r w:rsidR="00482C5C" w:rsidRPr="00482C5C">
          <w:rPr>
            <w:noProof/>
          </w:rPr>
          <w:tab/>
        </w:r>
        <w:r w:rsidR="00482C5C" w:rsidRPr="00482C5C">
          <w:rPr>
            <w:noProof/>
          </w:rPr>
          <w:fldChar w:fldCharType="begin"/>
        </w:r>
        <w:r w:rsidR="00482C5C" w:rsidRPr="00482C5C">
          <w:rPr>
            <w:noProof/>
          </w:rPr>
          <w:instrText xml:space="preserve"> PAGEREF _Toc230256183 \h </w:instrText>
        </w:r>
        <w:r w:rsidR="00482C5C" w:rsidRPr="00482C5C">
          <w:rPr>
            <w:noProof/>
          </w:rPr>
        </w:r>
        <w:r w:rsidR="00482C5C" w:rsidRPr="00482C5C">
          <w:rPr>
            <w:noProof/>
          </w:rPr>
          <w:fldChar w:fldCharType="separate"/>
        </w:r>
        <w:r w:rsidR="00B72596">
          <w:rPr>
            <w:noProof/>
          </w:rPr>
          <w:t>2</w:t>
        </w:r>
        <w:r w:rsidR="00482C5C" w:rsidRPr="00482C5C">
          <w:rPr>
            <w:noProof/>
          </w:rPr>
          <w:fldChar w:fldCharType="end"/>
        </w:r>
      </w:hyperlink>
    </w:p>
    <w:p w:rsidR="00482C5C" w:rsidRPr="00482C5C" w:rsidRDefault="00783BF6">
      <w:pPr>
        <w:pStyle w:val="24"/>
        <w:rPr>
          <w:rFonts w:asciiTheme="minorHAnsi" w:eastAsiaTheme="minorEastAsia" w:hAnsiTheme="minorHAnsi" w:cstheme="minorBidi"/>
          <w:noProof/>
          <w:szCs w:val="22"/>
        </w:rPr>
      </w:pPr>
      <w:hyperlink w:anchor="_Toc230256184" w:history="1">
        <w:r w:rsidR="00482C5C" w:rsidRPr="00482C5C">
          <w:rPr>
            <w:rStyle w:val="affffffe"/>
            <w:noProof/>
            <w14:scene3d>
              <w14:camera w14:prst="orthographicFront"/>
              <w14:lightRig w14:rig="threePt" w14:dir="t">
                <w14:rot w14:lat="0" w14:lon="0" w14:rev="0"/>
              </w14:lightRig>
            </w14:scene3d>
          </w:rPr>
          <w:t>6.4</w:t>
        </w:r>
        <w:r w:rsidR="00482C5C">
          <w:rPr>
            <w:rStyle w:val="affffffe"/>
            <w:noProof/>
            <w14:scene3d>
              <w14:camera w14:prst="orthographicFront"/>
              <w14:lightRig w14:rig="threePt" w14:dir="t">
                <w14:rot w14:lat="0" w14:lon="0" w14:rev="0"/>
              </w14:lightRig>
            </w14:scene3d>
          </w:rPr>
          <w:t xml:space="preserve"> </w:t>
        </w:r>
        <w:r w:rsidR="00482C5C" w:rsidRPr="00482C5C">
          <w:rPr>
            <w:rStyle w:val="affffffe"/>
            <w:noProof/>
          </w:rPr>
          <w:t xml:space="preserve"> 骨架</w:t>
        </w:r>
        <w:r w:rsidR="00482C5C" w:rsidRPr="00482C5C">
          <w:rPr>
            <w:noProof/>
          </w:rPr>
          <w:tab/>
        </w:r>
        <w:r w:rsidR="00482C5C" w:rsidRPr="00482C5C">
          <w:rPr>
            <w:noProof/>
          </w:rPr>
          <w:fldChar w:fldCharType="begin"/>
        </w:r>
        <w:r w:rsidR="00482C5C" w:rsidRPr="00482C5C">
          <w:rPr>
            <w:noProof/>
          </w:rPr>
          <w:instrText xml:space="preserve"> PAGEREF _Toc230256184 \h </w:instrText>
        </w:r>
        <w:r w:rsidR="00482C5C" w:rsidRPr="00482C5C">
          <w:rPr>
            <w:noProof/>
          </w:rPr>
        </w:r>
        <w:r w:rsidR="00482C5C" w:rsidRPr="00482C5C">
          <w:rPr>
            <w:noProof/>
          </w:rPr>
          <w:fldChar w:fldCharType="separate"/>
        </w:r>
        <w:r w:rsidR="00B72596">
          <w:rPr>
            <w:noProof/>
          </w:rPr>
          <w:t>2</w:t>
        </w:r>
        <w:r w:rsidR="00482C5C" w:rsidRPr="00482C5C">
          <w:rPr>
            <w:noProof/>
          </w:rPr>
          <w:fldChar w:fldCharType="end"/>
        </w:r>
      </w:hyperlink>
    </w:p>
    <w:p w:rsidR="00482C5C" w:rsidRPr="00482C5C" w:rsidRDefault="00783BF6">
      <w:pPr>
        <w:pStyle w:val="11"/>
        <w:tabs>
          <w:tab w:val="right" w:leader="dot" w:pos="9344"/>
        </w:tabs>
        <w:rPr>
          <w:rFonts w:asciiTheme="minorHAnsi" w:eastAsiaTheme="minorEastAsia" w:hAnsiTheme="minorHAnsi" w:cstheme="minorBidi"/>
          <w:noProof/>
          <w:szCs w:val="22"/>
        </w:rPr>
      </w:pPr>
      <w:hyperlink w:anchor="_Toc230256185" w:history="1">
        <w:r w:rsidR="00482C5C" w:rsidRPr="00482C5C">
          <w:rPr>
            <w:rStyle w:val="affffffe"/>
            <w:noProof/>
          </w:rPr>
          <w:t>7</w:t>
        </w:r>
        <w:r w:rsidR="00482C5C">
          <w:rPr>
            <w:rStyle w:val="affffffe"/>
            <w:noProof/>
          </w:rPr>
          <w:t xml:space="preserve"> </w:t>
        </w:r>
        <w:r w:rsidR="00482C5C" w:rsidRPr="00482C5C">
          <w:rPr>
            <w:rStyle w:val="affffffe"/>
            <w:noProof/>
          </w:rPr>
          <w:t xml:space="preserve"> 施工</w:t>
        </w:r>
        <w:r w:rsidR="00482C5C" w:rsidRPr="00482C5C">
          <w:rPr>
            <w:noProof/>
          </w:rPr>
          <w:tab/>
        </w:r>
        <w:r w:rsidR="00482C5C" w:rsidRPr="00482C5C">
          <w:rPr>
            <w:noProof/>
          </w:rPr>
          <w:fldChar w:fldCharType="begin"/>
        </w:r>
        <w:r w:rsidR="00482C5C" w:rsidRPr="00482C5C">
          <w:rPr>
            <w:noProof/>
          </w:rPr>
          <w:instrText xml:space="preserve"> PAGEREF _Toc230256185 \h </w:instrText>
        </w:r>
        <w:r w:rsidR="00482C5C" w:rsidRPr="00482C5C">
          <w:rPr>
            <w:noProof/>
          </w:rPr>
        </w:r>
        <w:r w:rsidR="00482C5C" w:rsidRPr="00482C5C">
          <w:rPr>
            <w:noProof/>
          </w:rPr>
          <w:fldChar w:fldCharType="separate"/>
        </w:r>
        <w:r w:rsidR="00B72596">
          <w:rPr>
            <w:noProof/>
          </w:rPr>
          <w:t>2</w:t>
        </w:r>
        <w:r w:rsidR="00482C5C" w:rsidRPr="00482C5C">
          <w:rPr>
            <w:noProof/>
          </w:rPr>
          <w:fldChar w:fldCharType="end"/>
        </w:r>
      </w:hyperlink>
    </w:p>
    <w:p w:rsidR="00482C5C" w:rsidRPr="00482C5C" w:rsidRDefault="00783BF6">
      <w:pPr>
        <w:pStyle w:val="24"/>
        <w:rPr>
          <w:rFonts w:asciiTheme="minorHAnsi" w:eastAsiaTheme="minorEastAsia" w:hAnsiTheme="minorHAnsi" w:cstheme="minorBidi"/>
          <w:noProof/>
          <w:szCs w:val="22"/>
        </w:rPr>
      </w:pPr>
      <w:hyperlink w:anchor="_Toc230256186" w:history="1">
        <w:r w:rsidR="00482C5C" w:rsidRPr="00482C5C">
          <w:rPr>
            <w:rStyle w:val="affffffe"/>
            <w:noProof/>
            <w14:scene3d>
              <w14:camera w14:prst="orthographicFront"/>
              <w14:lightRig w14:rig="threePt" w14:dir="t">
                <w14:rot w14:lat="0" w14:lon="0" w14:rev="0"/>
              </w14:lightRig>
            </w14:scene3d>
          </w:rPr>
          <w:t>7.1</w:t>
        </w:r>
        <w:r w:rsidR="00482C5C">
          <w:rPr>
            <w:rStyle w:val="affffffe"/>
            <w:noProof/>
            <w14:scene3d>
              <w14:camera w14:prst="orthographicFront"/>
              <w14:lightRig w14:rig="threePt" w14:dir="t">
                <w14:rot w14:lat="0" w14:lon="0" w14:rev="0"/>
              </w14:lightRig>
            </w14:scene3d>
          </w:rPr>
          <w:t xml:space="preserve"> </w:t>
        </w:r>
        <w:r w:rsidR="00482C5C" w:rsidRPr="00482C5C">
          <w:rPr>
            <w:rStyle w:val="affffffe"/>
            <w:noProof/>
          </w:rPr>
          <w:t xml:space="preserve"> 施工时间安排</w:t>
        </w:r>
        <w:r w:rsidR="00482C5C" w:rsidRPr="00482C5C">
          <w:rPr>
            <w:noProof/>
          </w:rPr>
          <w:tab/>
        </w:r>
        <w:r w:rsidR="00482C5C" w:rsidRPr="00482C5C">
          <w:rPr>
            <w:noProof/>
          </w:rPr>
          <w:fldChar w:fldCharType="begin"/>
        </w:r>
        <w:r w:rsidR="00482C5C" w:rsidRPr="00482C5C">
          <w:rPr>
            <w:noProof/>
          </w:rPr>
          <w:instrText xml:space="preserve"> PAGEREF _Toc230256186 \h </w:instrText>
        </w:r>
        <w:r w:rsidR="00482C5C" w:rsidRPr="00482C5C">
          <w:rPr>
            <w:noProof/>
          </w:rPr>
        </w:r>
        <w:r w:rsidR="00482C5C" w:rsidRPr="00482C5C">
          <w:rPr>
            <w:noProof/>
          </w:rPr>
          <w:fldChar w:fldCharType="separate"/>
        </w:r>
        <w:r w:rsidR="00B72596">
          <w:rPr>
            <w:noProof/>
          </w:rPr>
          <w:t>2</w:t>
        </w:r>
        <w:r w:rsidR="00482C5C" w:rsidRPr="00482C5C">
          <w:rPr>
            <w:noProof/>
          </w:rPr>
          <w:fldChar w:fldCharType="end"/>
        </w:r>
      </w:hyperlink>
    </w:p>
    <w:p w:rsidR="00482C5C" w:rsidRPr="00482C5C" w:rsidRDefault="00783BF6">
      <w:pPr>
        <w:pStyle w:val="24"/>
        <w:rPr>
          <w:rFonts w:asciiTheme="minorHAnsi" w:eastAsiaTheme="minorEastAsia" w:hAnsiTheme="minorHAnsi" w:cstheme="minorBidi"/>
          <w:noProof/>
          <w:szCs w:val="22"/>
        </w:rPr>
      </w:pPr>
      <w:hyperlink w:anchor="_Toc230256187" w:history="1">
        <w:r w:rsidR="00482C5C" w:rsidRPr="00482C5C">
          <w:rPr>
            <w:rStyle w:val="affffffe"/>
            <w:noProof/>
            <w14:scene3d>
              <w14:camera w14:prst="orthographicFront"/>
              <w14:lightRig w14:rig="threePt" w14:dir="t">
                <w14:rot w14:lat="0" w14:lon="0" w14:rev="0"/>
              </w14:lightRig>
            </w14:scene3d>
          </w:rPr>
          <w:t>7.2</w:t>
        </w:r>
        <w:r w:rsidR="00482C5C">
          <w:rPr>
            <w:rStyle w:val="affffffe"/>
            <w:noProof/>
            <w14:scene3d>
              <w14:camera w14:prst="orthographicFront"/>
              <w14:lightRig w14:rig="threePt" w14:dir="t">
                <w14:rot w14:lat="0" w14:lon="0" w14:rev="0"/>
              </w14:lightRig>
            </w14:scene3d>
          </w:rPr>
          <w:t xml:space="preserve"> </w:t>
        </w:r>
        <w:r w:rsidR="00482C5C" w:rsidRPr="00482C5C">
          <w:rPr>
            <w:rStyle w:val="affffffe"/>
            <w:noProof/>
          </w:rPr>
          <w:t xml:space="preserve"> 地基处理</w:t>
        </w:r>
        <w:r w:rsidR="00482C5C" w:rsidRPr="00482C5C">
          <w:rPr>
            <w:noProof/>
          </w:rPr>
          <w:tab/>
        </w:r>
        <w:r w:rsidR="00482C5C" w:rsidRPr="00482C5C">
          <w:rPr>
            <w:noProof/>
          </w:rPr>
          <w:fldChar w:fldCharType="begin"/>
        </w:r>
        <w:r w:rsidR="00482C5C" w:rsidRPr="00482C5C">
          <w:rPr>
            <w:noProof/>
          </w:rPr>
          <w:instrText xml:space="preserve"> PAGEREF _Toc230256187 \h </w:instrText>
        </w:r>
        <w:r w:rsidR="00482C5C" w:rsidRPr="00482C5C">
          <w:rPr>
            <w:noProof/>
          </w:rPr>
        </w:r>
        <w:r w:rsidR="00482C5C" w:rsidRPr="00482C5C">
          <w:rPr>
            <w:noProof/>
          </w:rPr>
          <w:fldChar w:fldCharType="separate"/>
        </w:r>
        <w:r w:rsidR="00B72596">
          <w:rPr>
            <w:noProof/>
          </w:rPr>
          <w:t>2</w:t>
        </w:r>
        <w:r w:rsidR="00482C5C" w:rsidRPr="00482C5C">
          <w:rPr>
            <w:noProof/>
          </w:rPr>
          <w:fldChar w:fldCharType="end"/>
        </w:r>
      </w:hyperlink>
    </w:p>
    <w:p w:rsidR="00482C5C" w:rsidRPr="00482C5C" w:rsidRDefault="00783BF6">
      <w:pPr>
        <w:pStyle w:val="24"/>
        <w:rPr>
          <w:rFonts w:asciiTheme="minorHAnsi" w:eastAsiaTheme="minorEastAsia" w:hAnsiTheme="minorHAnsi" w:cstheme="minorBidi"/>
          <w:noProof/>
          <w:szCs w:val="22"/>
        </w:rPr>
      </w:pPr>
      <w:hyperlink w:anchor="_Toc230256188" w:history="1">
        <w:r w:rsidR="00482C5C" w:rsidRPr="00482C5C">
          <w:rPr>
            <w:rStyle w:val="affffffe"/>
            <w:noProof/>
            <w14:scene3d>
              <w14:camera w14:prst="orthographicFront"/>
              <w14:lightRig w14:rig="threePt" w14:dir="t">
                <w14:rot w14:lat="0" w14:lon="0" w14:rev="0"/>
              </w14:lightRig>
            </w14:scene3d>
          </w:rPr>
          <w:t>7.3</w:t>
        </w:r>
        <w:r w:rsidR="00482C5C">
          <w:rPr>
            <w:rStyle w:val="affffffe"/>
            <w:noProof/>
            <w14:scene3d>
              <w14:camera w14:prst="orthographicFront"/>
              <w14:lightRig w14:rig="threePt" w14:dir="t">
                <w14:rot w14:lat="0" w14:lon="0" w14:rev="0"/>
              </w14:lightRig>
            </w14:scene3d>
          </w:rPr>
          <w:t xml:space="preserve"> </w:t>
        </w:r>
        <w:r w:rsidR="00482C5C" w:rsidRPr="00482C5C">
          <w:rPr>
            <w:rStyle w:val="affffffe"/>
            <w:noProof/>
          </w:rPr>
          <w:t xml:space="preserve"> 圈梁要求</w:t>
        </w:r>
        <w:r w:rsidR="00482C5C" w:rsidRPr="00482C5C">
          <w:rPr>
            <w:noProof/>
          </w:rPr>
          <w:tab/>
        </w:r>
        <w:r w:rsidR="00482C5C" w:rsidRPr="00482C5C">
          <w:rPr>
            <w:noProof/>
          </w:rPr>
          <w:fldChar w:fldCharType="begin"/>
        </w:r>
        <w:r w:rsidR="00482C5C" w:rsidRPr="00482C5C">
          <w:rPr>
            <w:noProof/>
          </w:rPr>
          <w:instrText xml:space="preserve"> PAGEREF _Toc230256188 \h </w:instrText>
        </w:r>
        <w:r w:rsidR="00482C5C" w:rsidRPr="00482C5C">
          <w:rPr>
            <w:noProof/>
          </w:rPr>
        </w:r>
        <w:r w:rsidR="00482C5C" w:rsidRPr="00482C5C">
          <w:rPr>
            <w:noProof/>
          </w:rPr>
          <w:fldChar w:fldCharType="separate"/>
        </w:r>
        <w:r w:rsidR="00B72596">
          <w:rPr>
            <w:noProof/>
          </w:rPr>
          <w:t>2</w:t>
        </w:r>
        <w:r w:rsidR="00482C5C" w:rsidRPr="00482C5C">
          <w:rPr>
            <w:noProof/>
          </w:rPr>
          <w:fldChar w:fldCharType="end"/>
        </w:r>
      </w:hyperlink>
    </w:p>
    <w:p w:rsidR="00482C5C" w:rsidRPr="00482C5C" w:rsidRDefault="00783BF6">
      <w:pPr>
        <w:pStyle w:val="24"/>
        <w:rPr>
          <w:rFonts w:asciiTheme="minorHAnsi" w:eastAsiaTheme="minorEastAsia" w:hAnsiTheme="minorHAnsi" w:cstheme="minorBidi"/>
          <w:noProof/>
          <w:szCs w:val="22"/>
        </w:rPr>
      </w:pPr>
      <w:hyperlink w:anchor="_Toc230256189" w:history="1">
        <w:r w:rsidR="00482C5C" w:rsidRPr="00482C5C">
          <w:rPr>
            <w:rStyle w:val="affffffe"/>
            <w:noProof/>
            <w14:scene3d>
              <w14:camera w14:prst="orthographicFront"/>
              <w14:lightRig w14:rig="threePt" w14:dir="t">
                <w14:rot w14:lat="0" w14:lon="0" w14:rev="0"/>
              </w14:lightRig>
            </w14:scene3d>
          </w:rPr>
          <w:t>7.4</w:t>
        </w:r>
        <w:r w:rsidR="00482C5C">
          <w:rPr>
            <w:rStyle w:val="affffffe"/>
            <w:noProof/>
            <w14:scene3d>
              <w14:camera w14:prst="orthographicFront"/>
              <w14:lightRig w14:rig="threePt" w14:dir="t">
                <w14:rot w14:lat="0" w14:lon="0" w14:rev="0"/>
              </w14:lightRig>
            </w14:scene3d>
          </w:rPr>
          <w:t xml:space="preserve"> </w:t>
        </w:r>
        <w:r w:rsidR="00482C5C" w:rsidRPr="00482C5C">
          <w:rPr>
            <w:rStyle w:val="affffffe"/>
            <w:noProof/>
          </w:rPr>
          <w:t xml:space="preserve"> 墙体建设</w:t>
        </w:r>
        <w:r w:rsidR="00482C5C" w:rsidRPr="00482C5C">
          <w:rPr>
            <w:noProof/>
          </w:rPr>
          <w:tab/>
        </w:r>
        <w:r w:rsidR="00482C5C" w:rsidRPr="00482C5C">
          <w:rPr>
            <w:noProof/>
          </w:rPr>
          <w:fldChar w:fldCharType="begin"/>
        </w:r>
        <w:r w:rsidR="00482C5C" w:rsidRPr="00482C5C">
          <w:rPr>
            <w:noProof/>
          </w:rPr>
          <w:instrText xml:space="preserve"> PAGEREF _Toc230256189 \h </w:instrText>
        </w:r>
        <w:r w:rsidR="00482C5C" w:rsidRPr="00482C5C">
          <w:rPr>
            <w:noProof/>
          </w:rPr>
        </w:r>
        <w:r w:rsidR="00482C5C" w:rsidRPr="00482C5C">
          <w:rPr>
            <w:noProof/>
          </w:rPr>
          <w:fldChar w:fldCharType="separate"/>
        </w:r>
        <w:r w:rsidR="00B72596">
          <w:rPr>
            <w:noProof/>
          </w:rPr>
          <w:t>3</w:t>
        </w:r>
        <w:r w:rsidR="00482C5C" w:rsidRPr="00482C5C">
          <w:rPr>
            <w:noProof/>
          </w:rPr>
          <w:fldChar w:fldCharType="end"/>
        </w:r>
      </w:hyperlink>
    </w:p>
    <w:p w:rsidR="00482C5C" w:rsidRPr="00482C5C" w:rsidRDefault="00783BF6">
      <w:pPr>
        <w:pStyle w:val="24"/>
        <w:rPr>
          <w:rFonts w:asciiTheme="minorHAnsi" w:eastAsiaTheme="minorEastAsia" w:hAnsiTheme="minorHAnsi" w:cstheme="minorBidi"/>
          <w:noProof/>
          <w:szCs w:val="22"/>
        </w:rPr>
      </w:pPr>
      <w:hyperlink w:anchor="_Toc230256190" w:history="1">
        <w:r w:rsidR="00482C5C" w:rsidRPr="00482C5C">
          <w:rPr>
            <w:rStyle w:val="affffffe"/>
            <w:noProof/>
            <w14:scene3d>
              <w14:camera w14:prst="orthographicFront"/>
              <w14:lightRig w14:rig="threePt" w14:dir="t">
                <w14:rot w14:lat="0" w14:lon="0" w14:rev="0"/>
              </w14:lightRig>
            </w14:scene3d>
          </w:rPr>
          <w:t>7.5</w:t>
        </w:r>
        <w:r w:rsidR="00482C5C">
          <w:rPr>
            <w:rStyle w:val="affffffe"/>
            <w:noProof/>
            <w14:scene3d>
              <w14:camera w14:prst="orthographicFront"/>
              <w14:lightRig w14:rig="threePt" w14:dir="t">
                <w14:rot w14:lat="0" w14:lon="0" w14:rev="0"/>
              </w14:lightRig>
            </w14:scene3d>
          </w:rPr>
          <w:t xml:space="preserve"> </w:t>
        </w:r>
        <w:r w:rsidR="00482C5C" w:rsidRPr="00482C5C">
          <w:rPr>
            <w:rStyle w:val="affffffe"/>
            <w:noProof/>
          </w:rPr>
          <w:t xml:space="preserve"> 前屋面安装</w:t>
        </w:r>
        <w:r w:rsidR="00482C5C" w:rsidRPr="00482C5C">
          <w:rPr>
            <w:noProof/>
          </w:rPr>
          <w:tab/>
        </w:r>
        <w:r w:rsidR="00482C5C" w:rsidRPr="00482C5C">
          <w:rPr>
            <w:noProof/>
          </w:rPr>
          <w:fldChar w:fldCharType="begin"/>
        </w:r>
        <w:r w:rsidR="00482C5C" w:rsidRPr="00482C5C">
          <w:rPr>
            <w:noProof/>
          </w:rPr>
          <w:instrText xml:space="preserve"> PAGEREF _Toc230256190 \h </w:instrText>
        </w:r>
        <w:r w:rsidR="00482C5C" w:rsidRPr="00482C5C">
          <w:rPr>
            <w:noProof/>
          </w:rPr>
        </w:r>
        <w:r w:rsidR="00482C5C" w:rsidRPr="00482C5C">
          <w:rPr>
            <w:noProof/>
          </w:rPr>
          <w:fldChar w:fldCharType="separate"/>
        </w:r>
        <w:r w:rsidR="00B72596">
          <w:rPr>
            <w:noProof/>
          </w:rPr>
          <w:t>3</w:t>
        </w:r>
        <w:r w:rsidR="00482C5C" w:rsidRPr="00482C5C">
          <w:rPr>
            <w:noProof/>
          </w:rPr>
          <w:fldChar w:fldCharType="end"/>
        </w:r>
      </w:hyperlink>
    </w:p>
    <w:p w:rsidR="00482C5C" w:rsidRPr="00482C5C" w:rsidRDefault="00783BF6">
      <w:pPr>
        <w:pStyle w:val="24"/>
        <w:rPr>
          <w:rFonts w:asciiTheme="minorHAnsi" w:eastAsiaTheme="minorEastAsia" w:hAnsiTheme="minorHAnsi" w:cstheme="minorBidi"/>
          <w:noProof/>
          <w:szCs w:val="22"/>
        </w:rPr>
      </w:pPr>
      <w:hyperlink w:anchor="_Toc230256191" w:history="1">
        <w:r w:rsidR="00482C5C" w:rsidRPr="00482C5C">
          <w:rPr>
            <w:rStyle w:val="affffffe"/>
            <w:noProof/>
            <w14:scene3d>
              <w14:camera w14:prst="orthographicFront"/>
              <w14:lightRig w14:rig="threePt" w14:dir="t">
                <w14:rot w14:lat="0" w14:lon="0" w14:rev="0"/>
              </w14:lightRig>
            </w14:scene3d>
          </w:rPr>
          <w:t>7.6</w:t>
        </w:r>
        <w:r w:rsidR="00482C5C">
          <w:rPr>
            <w:rStyle w:val="affffffe"/>
            <w:noProof/>
            <w14:scene3d>
              <w14:camera w14:prst="orthographicFront"/>
              <w14:lightRig w14:rig="threePt" w14:dir="t">
                <w14:rot w14:lat="0" w14:lon="0" w14:rev="0"/>
              </w14:lightRig>
            </w14:scene3d>
          </w:rPr>
          <w:t xml:space="preserve"> </w:t>
        </w:r>
        <w:r w:rsidR="00482C5C" w:rsidRPr="00482C5C">
          <w:rPr>
            <w:rStyle w:val="affffffe"/>
            <w:noProof/>
          </w:rPr>
          <w:t xml:space="preserve"> 后屋面安装</w:t>
        </w:r>
        <w:r w:rsidR="00482C5C" w:rsidRPr="00482C5C">
          <w:rPr>
            <w:noProof/>
          </w:rPr>
          <w:tab/>
        </w:r>
        <w:r w:rsidR="00482C5C" w:rsidRPr="00482C5C">
          <w:rPr>
            <w:noProof/>
          </w:rPr>
          <w:fldChar w:fldCharType="begin"/>
        </w:r>
        <w:r w:rsidR="00482C5C" w:rsidRPr="00482C5C">
          <w:rPr>
            <w:noProof/>
          </w:rPr>
          <w:instrText xml:space="preserve"> PAGEREF _Toc230256191 \h </w:instrText>
        </w:r>
        <w:r w:rsidR="00482C5C" w:rsidRPr="00482C5C">
          <w:rPr>
            <w:noProof/>
          </w:rPr>
        </w:r>
        <w:r w:rsidR="00482C5C" w:rsidRPr="00482C5C">
          <w:rPr>
            <w:noProof/>
          </w:rPr>
          <w:fldChar w:fldCharType="separate"/>
        </w:r>
        <w:r w:rsidR="00B72596">
          <w:rPr>
            <w:noProof/>
          </w:rPr>
          <w:t>3</w:t>
        </w:r>
        <w:r w:rsidR="00482C5C" w:rsidRPr="00482C5C">
          <w:rPr>
            <w:noProof/>
          </w:rPr>
          <w:fldChar w:fldCharType="end"/>
        </w:r>
      </w:hyperlink>
    </w:p>
    <w:p w:rsidR="00482C5C" w:rsidRPr="00482C5C" w:rsidRDefault="00783BF6">
      <w:pPr>
        <w:pStyle w:val="24"/>
        <w:rPr>
          <w:rFonts w:asciiTheme="minorHAnsi" w:eastAsiaTheme="minorEastAsia" w:hAnsiTheme="minorHAnsi" w:cstheme="minorBidi"/>
          <w:noProof/>
          <w:szCs w:val="22"/>
        </w:rPr>
      </w:pPr>
      <w:hyperlink w:anchor="_Toc230256192" w:history="1">
        <w:r w:rsidR="00482C5C" w:rsidRPr="00482C5C">
          <w:rPr>
            <w:rStyle w:val="affffffe"/>
            <w:noProof/>
            <w14:scene3d>
              <w14:camera w14:prst="orthographicFront"/>
              <w14:lightRig w14:rig="threePt" w14:dir="t">
                <w14:rot w14:lat="0" w14:lon="0" w14:rev="0"/>
              </w14:lightRig>
            </w14:scene3d>
          </w:rPr>
          <w:t>7.7</w:t>
        </w:r>
        <w:r w:rsidR="00482C5C">
          <w:rPr>
            <w:rStyle w:val="affffffe"/>
            <w:noProof/>
            <w14:scene3d>
              <w14:camera w14:prst="orthographicFront"/>
              <w14:lightRig w14:rig="threePt" w14:dir="t">
                <w14:rot w14:lat="0" w14:lon="0" w14:rev="0"/>
              </w14:lightRig>
            </w14:scene3d>
          </w:rPr>
          <w:t xml:space="preserve"> </w:t>
        </w:r>
        <w:r w:rsidR="00482C5C" w:rsidRPr="00482C5C">
          <w:rPr>
            <w:rStyle w:val="affffffe"/>
            <w:noProof/>
          </w:rPr>
          <w:t xml:space="preserve"> 棚膜选择安装</w:t>
        </w:r>
        <w:r w:rsidR="00482C5C" w:rsidRPr="00482C5C">
          <w:rPr>
            <w:noProof/>
          </w:rPr>
          <w:tab/>
        </w:r>
        <w:r w:rsidR="00482C5C" w:rsidRPr="00482C5C">
          <w:rPr>
            <w:noProof/>
          </w:rPr>
          <w:fldChar w:fldCharType="begin"/>
        </w:r>
        <w:r w:rsidR="00482C5C" w:rsidRPr="00482C5C">
          <w:rPr>
            <w:noProof/>
          </w:rPr>
          <w:instrText xml:space="preserve"> PAGEREF _Toc230256192 \h </w:instrText>
        </w:r>
        <w:r w:rsidR="00482C5C" w:rsidRPr="00482C5C">
          <w:rPr>
            <w:noProof/>
          </w:rPr>
        </w:r>
        <w:r w:rsidR="00482C5C" w:rsidRPr="00482C5C">
          <w:rPr>
            <w:noProof/>
          </w:rPr>
          <w:fldChar w:fldCharType="separate"/>
        </w:r>
        <w:r w:rsidR="00B72596">
          <w:rPr>
            <w:noProof/>
          </w:rPr>
          <w:t>3</w:t>
        </w:r>
        <w:r w:rsidR="00482C5C" w:rsidRPr="00482C5C">
          <w:rPr>
            <w:noProof/>
          </w:rPr>
          <w:fldChar w:fldCharType="end"/>
        </w:r>
      </w:hyperlink>
    </w:p>
    <w:p w:rsidR="00482C5C" w:rsidRPr="00482C5C" w:rsidRDefault="00783BF6">
      <w:pPr>
        <w:pStyle w:val="24"/>
        <w:rPr>
          <w:rFonts w:asciiTheme="minorHAnsi" w:eastAsiaTheme="minorEastAsia" w:hAnsiTheme="minorHAnsi" w:cstheme="minorBidi"/>
          <w:noProof/>
          <w:szCs w:val="22"/>
        </w:rPr>
      </w:pPr>
      <w:hyperlink w:anchor="_Toc230256193" w:history="1">
        <w:r w:rsidR="00482C5C" w:rsidRPr="00482C5C">
          <w:rPr>
            <w:rStyle w:val="affffffe"/>
            <w:noProof/>
            <w14:scene3d>
              <w14:camera w14:prst="orthographicFront"/>
              <w14:lightRig w14:rig="threePt" w14:dir="t">
                <w14:rot w14:lat="0" w14:lon="0" w14:rev="0"/>
              </w14:lightRig>
            </w14:scene3d>
          </w:rPr>
          <w:t>7.8</w:t>
        </w:r>
        <w:r w:rsidR="00482C5C">
          <w:rPr>
            <w:rStyle w:val="affffffe"/>
            <w:noProof/>
            <w14:scene3d>
              <w14:camera w14:prst="orthographicFront"/>
              <w14:lightRig w14:rig="threePt" w14:dir="t">
                <w14:rot w14:lat="0" w14:lon="0" w14:rev="0"/>
              </w14:lightRig>
            </w14:scene3d>
          </w:rPr>
          <w:t xml:space="preserve"> </w:t>
        </w:r>
        <w:r w:rsidR="00482C5C" w:rsidRPr="00482C5C">
          <w:rPr>
            <w:rStyle w:val="affffffe"/>
            <w:noProof/>
          </w:rPr>
          <w:t xml:space="preserve"> 保温被选择安装</w:t>
        </w:r>
        <w:r w:rsidR="00482C5C" w:rsidRPr="00482C5C">
          <w:rPr>
            <w:noProof/>
          </w:rPr>
          <w:tab/>
        </w:r>
        <w:r w:rsidR="00482C5C" w:rsidRPr="00482C5C">
          <w:rPr>
            <w:noProof/>
          </w:rPr>
          <w:fldChar w:fldCharType="begin"/>
        </w:r>
        <w:r w:rsidR="00482C5C" w:rsidRPr="00482C5C">
          <w:rPr>
            <w:noProof/>
          </w:rPr>
          <w:instrText xml:space="preserve"> PAGEREF _Toc230256193 \h </w:instrText>
        </w:r>
        <w:r w:rsidR="00482C5C" w:rsidRPr="00482C5C">
          <w:rPr>
            <w:noProof/>
          </w:rPr>
        </w:r>
        <w:r w:rsidR="00482C5C" w:rsidRPr="00482C5C">
          <w:rPr>
            <w:noProof/>
          </w:rPr>
          <w:fldChar w:fldCharType="separate"/>
        </w:r>
        <w:r w:rsidR="00B72596">
          <w:rPr>
            <w:noProof/>
          </w:rPr>
          <w:t>3</w:t>
        </w:r>
        <w:r w:rsidR="00482C5C" w:rsidRPr="00482C5C">
          <w:rPr>
            <w:noProof/>
          </w:rPr>
          <w:fldChar w:fldCharType="end"/>
        </w:r>
      </w:hyperlink>
    </w:p>
    <w:p w:rsidR="00482C5C" w:rsidRPr="00482C5C" w:rsidRDefault="00783BF6">
      <w:pPr>
        <w:pStyle w:val="24"/>
        <w:rPr>
          <w:rFonts w:asciiTheme="minorHAnsi" w:eastAsiaTheme="minorEastAsia" w:hAnsiTheme="minorHAnsi" w:cstheme="minorBidi"/>
          <w:noProof/>
          <w:szCs w:val="22"/>
        </w:rPr>
      </w:pPr>
      <w:hyperlink w:anchor="_Toc230256194" w:history="1">
        <w:r w:rsidR="00482C5C" w:rsidRPr="00482C5C">
          <w:rPr>
            <w:rStyle w:val="affffffe"/>
            <w:noProof/>
            <w14:scene3d>
              <w14:camera w14:prst="orthographicFront"/>
              <w14:lightRig w14:rig="threePt" w14:dir="t">
                <w14:rot w14:lat="0" w14:lon="0" w14:rev="0"/>
              </w14:lightRig>
            </w14:scene3d>
          </w:rPr>
          <w:t>7.9</w:t>
        </w:r>
        <w:r w:rsidR="00482C5C">
          <w:rPr>
            <w:rStyle w:val="affffffe"/>
            <w:noProof/>
            <w14:scene3d>
              <w14:camera w14:prst="orthographicFront"/>
              <w14:lightRig w14:rig="threePt" w14:dir="t">
                <w14:rot w14:lat="0" w14:lon="0" w14:rev="0"/>
              </w14:lightRig>
            </w14:scene3d>
          </w:rPr>
          <w:t xml:space="preserve"> </w:t>
        </w:r>
        <w:r w:rsidR="00482C5C" w:rsidRPr="00482C5C">
          <w:rPr>
            <w:rStyle w:val="affffffe"/>
            <w:noProof/>
          </w:rPr>
          <w:t xml:space="preserve"> 卷帘机安装</w:t>
        </w:r>
        <w:r w:rsidR="00482C5C" w:rsidRPr="00482C5C">
          <w:rPr>
            <w:noProof/>
          </w:rPr>
          <w:tab/>
        </w:r>
        <w:r w:rsidR="00482C5C" w:rsidRPr="00482C5C">
          <w:rPr>
            <w:noProof/>
          </w:rPr>
          <w:fldChar w:fldCharType="begin"/>
        </w:r>
        <w:r w:rsidR="00482C5C" w:rsidRPr="00482C5C">
          <w:rPr>
            <w:noProof/>
          </w:rPr>
          <w:instrText xml:space="preserve"> PAGEREF _Toc230256194 \h </w:instrText>
        </w:r>
        <w:r w:rsidR="00482C5C" w:rsidRPr="00482C5C">
          <w:rPr>
            <w:noProof/>
          </w:rPr>
        </w:r>
        <w:r w:rsidR="00482C5C" w:rsidRPr="00482C5C">
          <w:rPr>
            <w:noProof/>
          </w:rPr>
          <w:fldChar w:fldCharType="separate"/>
        </w:r>
        <w:r w:rsidR="00B72596">
          <w:rPr>
            <w:noProof/>
          </w:rPr>
          <w:t>3</w:t>
        </w:r>
        <w:r w:rsidR="00482C5C" w:rsidRPr="00482C5C">
          <w:rPr>
            <w:noProof/>
          </w:rPr>
          <w:fldChar w:fldCharType="end"/>
        </w:r>
      </w:hyperlink>
    </w:p>
    <w:p w:rsidR="00482C5C" w:rsidRPr="00482C5C" w:rsidRDefault="00783BF6">
      <w:pPr>
        <w:pStyle w:val="24"/>
        <w:rPr>
          <w:rFonts w:asciiTheme="minorHAnsi" w:eastAsiaTheme="minorEastAsia" w:hAnsiTheme="minorHAnsi" w:cstheme="minorBidi"/>
          <w:noProof/>
          <w:szCs w:val="22"/>
        </w:rPr>
      </w:pPr>
      <w:hyperlink w:anchor="_Toc230256195" w:history="1">
        <w:r w:rsidR="00482C5C" w:rsidRPr="00482C5C">
          <w:rPr>
            <w:rStyle w:val="affffffe"/>
            <w:noProof/>
            <w14:scene3d>
              <w14:camera w14:prst="orthographicFront"/>
              <w14:lightRig w14:rig="threePt" w14:dir="t">
                <w14:rot w14:lat="0" w14:lon="0" w14:rev="0"/>
              </w14:lightRig>
            </w14:scene3d>
          </w:rPr>
          <w:t>7.10</w:t>
        </w:r>
        <w:r w:rsidR="00482C5C">
          <w:rPr>
            <w:rStyle w:val="affffffe"/>
            <w:noProof/>
            <w14:scene3d>
              <w14:camera w14:prst="orthographicFront"/>
              <w14:lightRig w14:rig="threePt" w14:dir="t">
                <w14:rot w14:lat="0" w14:lon="0" w14:rev="0"/>
              </w14:lightRig>
            </w14:scene3d>
          </w:rPr>
          <w:t xml:space="preserve"> </w:t>
        </w:r>
        <w:r w:rsidR="00482C5C" w:rsidRPr="00482C5C">
          <w:rPr>
            <w:rStyle w:val="affffffe"/>
            <w:noProof/>
          </w:rPr>
          <w:t xml:space="preserve"> 操作间</w:t>
        </w:r>
        <w:r w:rsidR="00482C5C" w:rsidRPr="00482C5C">
          <w:rPr>
            <w:noProof/>
          </w:rPr>
          <w:tab/>
        </w:r>
        <w:r w:rsidR="00482C5C" w:rsidRPr="00482C5C">
          <w:rPr>
            <w:noProof/>
          </w:rPr>
          <w:fldChar w:fldCharType="begin"/>
        </w:r>
        <w:r w:rsidR="00482C5C" w:rsidRPr="00482C5C">
          <w:rPr>
            <w:noProof/>
          </w:rPr>
          <w:instrText xml:space="preserve"> PAGEREF _Toc230256195 \h </w:instrText>
        </w:r>
        <w:r w:rsidR="00482C5C" w:rsidRPr="00482C5C">
          <w:rPr>
            <w:noProof/>
          </w:rPr>
        </w:r>
        <w:r w:rsidR="00482C5C" w:rsidRPr="00482C5C">
          <w:rPr>
            <w:noProof/>
          </w:rPr>
          <w:fldChar w:fldCharType="separate"/>
        </w:r>
        <w:r w:rsidR="00B72596">
          <w:rPr>
            <w:noProof/>
          </w:rPr>
          <w:t>3</w:t>
        </w:r>
        <w:r w:rsidR="00482C5C" w:rsidRPr="00482C5C">
          <w:rPr>
            <w:noProof/>
          </w:rPr>
          <w:fldChar w:fldCharType="end"/>
        </w:r>
      </w:hyperlink>
    </w:p>
    <w:p w:rsidR="00482C5C" w:rsidRPr="00482C5C" w:rsidRDefault="00783BF6">
      <w:pPr>
        <w:pStyle w:val="11"/>
        <w:tabs>
          <w:tab w:val="right" w:leader="dot" w:pos="9344"/>
        </w:tabs>
        <w:rPr>
          <w:rFonts w:asciiTheme="minorHAnsi" w:eastAsiaTheme="minorEastAsia" w:hAnsiTheme="minorHAnsi" w:cstheme="minorBidi"/>
          <w:noProof/>
          <w:szCs w:val="22"/>
        </w:rPr>
      </w:pPr>
      <w:hyperlink w:anchor="_Toc230256196" w:history="1">
        <w:r w:rsidR="00482C5C" w:rsidRPr="00482C5C">
          <w:rPr>
            <w:rStyle w:val="affffffe"/>
            <w:noProof/>
          </w:rPr>
          <w:t>8</w:t>
        </w:r>
        <w:r w:rsidR="00482C5C">
          <w:rPr>
            <w:rStyle w:val="affffffe"/>
            <w:noProof/>
          </w:rPr>
          <w:t xml:space="preserve"> </w:t>
        </w:r>
        <w:r w:rsidR="00482C5C" w:rsidRPr="00482C5C">
          <w:rPr>
            <w:rStyle w:val="affffffe"/>
            <w:noProof/>
          </w:rPr>
          <w:t xml:space="preserve"> 验收</w:t>
        </w:r>
        <w:r w:rsidR="00482C5C" w:rsidRPr="00482C5C">
          <w:rPr>
            <w:noProof/>
          </w:rPr>
          <w:tab/>
        </w:r>
        <w:r w:rsidR="00482C5C" w:rsidRPr="00482C5C">
          <w:rPr>
            <w:noProof/>
          </w:rPr>
          <w:fldChar w:fldCharType="begin"/>
        </w:r>
        <w:r w:rsidR="00482C5C" w:rsidRPr="00482C5C">
          <w:rPr>
            <w:noProof/>
          </w:rPr>
          <w:instrText xml:space="preserve"> PAGEREF _Toc230256196 \h </w:instrText>
        </w:r>
        <w:r w:rsidR="00482C5C" w:rsidRPr="00482C5C">
          <w:rPr>
            <w:noProof/>
          </w:rPr>
        </w:r>
        <w:r w:rsidR="00482C5C" w:rsidRPr="00482C5C">
          <w:rPr>
            <w:noProof/>
          </w:rPr>
          <w:fldChar w:fldCharType="separate"/>
        </w:r>
        <w:r w:rsidR="00B72596">
          <w:rPr>
            <w:noProof/>
          </w:rPr>
          <w:t>3</w:t>
        </w:r>
        <w:r w:rsidR="00482C5C" w:rsidRPr="00482C5C">
          <w:rPr>
            <w:noProof/>
          </w:rPr>
          <w:fldChar w:fldCharType="end"/>
        </w:r>
      </w:hyperlink>
    </w:p>
    <w:p w:rsidR="00482C5C" w:rsidRPr="00482C5C" w:rsidRDefault="00482C5C" w:rsidP="00482C5C">
      <w:pPr>
        <w:pStyle w:val="affffff2"/>
        <w:spacing w:after="360"/>
        <w:sectPr w:rsidR="00482C5C" w:rsidRPr="00482C5C" w:rsidSect="00482C5C">
          <w:headerReference w:type="even" r:id="rId12"/>
          <w:headerReference w:type="default" r:id="rId13"/>
          <w:footerReference w:type="default" r:id="rId14"/>
          <w:pgSz w:w="11906" w:h="16838" w:code="9"/>
          <w:pgMar w:top="1928" w:right="1134" w:bottom="1134" w:left="1134" w:header="1418" w:footer="1134" w:gutter="284"/>
          <w:pgNumType w:fmt="upperRoman" w:start="1"/>
          <w:cols w:space="425"/>
          <w:formProt w:val="0"/>
          <w:docGrid w:linePitch="312"/>
        </w:sectPr>
      </w:pPr>
      <w:r w:rsidRPr="00482C5C">
        <w:fldChar w:fldCharType="end"/>
      </w:r>
    </w:p>
    <w:p w:rsidR="00FB2F22" w:rsidRDefault="00FB2F22" w:rsidP="00FB2F22">
      <w:pPr>
        <w:pStyle w:val="a6"/>
        <w:spacing w:before="560" w:after="360"/>
      </w:pPr>
      <w:bookmarkStart w:id="20" w:name="_Toc230256169"/>
      <w:bookmarkStart w:id="21" w:name="BookMark2"/>
      <w:bookmarkEnd w:id="18"/>
      <w:r w:rsidRPr="00FB2F22">
        <w:rPr>
          <w:spacing w:val="320"/>
        </w:rPr>
        <w:lastRenderedPageBreak/>
        <w:t>前</w:t>
      </w:r>
      <w:r>
        <w:t>言</w:t>
      </w:r>
      <w:bookmarkEnd w:id="19"/>
      <w:bookmarkEnd w:id="20"/>
    </w:p>
    <w:p w:rsidR="00FB2F22" w:rsidRDefault="00FB2F22" w:rsidP="00FB2F22">
      <w:pPr>
        <w:pStyle w:val="affffb"/>
        <w:ind w:firstLine="420"/>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rsidR="00FB2F22" w:rsidRDefault="00FB2F22" w:rsidP="00FB2F22">
      <w:pPr>
        <w:pStyle w:val="affffb"/>
        <w:ind w:firstLine="420"/>
      </w:pPr>
      <w:r>
        <w:rPr>
          <w:rFonts w:hint="eastAsia"/>
        </w:rPr>
        <w:t>请注意本文件的某些内容可能涉及专利，本文件的发布机构不承担识别专利的责任。</w:t>
      </w:r>
    </w:p>
    <w:p w:rsidR="00FB2F22" w:rsidRDefault="00FB2F22" w:rsidP="00FB2F22">
      <w:pPr>
        <w:pStyle w:val="affffb"/>
        <w:ind w:firstLine="420"/>
      </w:pPr>
      <w:r>
        <w:rPr>
          <w:rFonts w:hint="eastAsia"/>
        </w:rPr>
        <w:t>本文件由青海大学农林科学院提出，由青海省农学会归口。</w:t>
      </w:r>
    </w:p>
    <w:p w:rsidR="00FB2F22" w:rsidRDefault="00FB2F22" w:rsidP="00FB2F22">
      <w:pPr>
        <w:pStyle w:val="affffb"/>
        <w:ind w:firstLine="420"/>
      </w:pPr>
      <w:r>
        <w:rPr>
          <w:rFonts w:hint="eastAsia"/>
        </w:rPr>
        <w:t>本文件起草单位：青海大学农林科学院（青海省农林科学院）、格尔木市农牧业技术推广服务中心；西宁市农业技术推广服务中心、青海柴垦巴音河农场有限责任公司；青海春之兰农业科技有限公司；青海宏博农林科技开发有限公司。</w:t>
      </w:r>
    </w:p>
    <w:p w:rsidR="00FB2F22" w:rsidRDefault="00FB2F22" w:rsidP="00FB2F22">
      <w:pPr>
        <w:pStyle w:val="affffb"/>
        <w:ind w:firstLine="420"/>
      </w:pPr>
      <w:r>
        <w:rPr>
          <w:rFonts w:hint="eastAsia"/>
        </w:rPr>
        <w:t>本文件主要起草人：杜中平、解延秀、靳芙蓉、李华、李屹、魏晓强、蒋福祯、韩燕、李正鹏、张琳、刘鸿霞、祁富梅、张凯、张爱景、罗彬、席迎。</w:t>
      </w:r>
    </w:p>
    <w:p w:rsidR="00FB2F22" w:rsidRPr="00FB2F22" w:rsidRDefault="00FB2F22" w:rsidP="00FB2F22">
      <w:pPr>
        <w:pStyle w:val="affffb"/>
        <w:ind w:firstLine="420"/>
      </w:pPr>
      <w:r>
        <w:rPr>
          <w:rFonts w:hint="eastAsia"/>
        </w:rPr>
        <w:t>本文件由青海省农学会监督实施。</w:t>
      </w:r>
    </w:p>
    <w:p w:rsidR="00FB2F22" w:rsidRDefault="00FB2F22" w:rsidP="00FB2F22">
      <w:pPr>
        <w:pStyle w:val="affffb"/>
        <w:ind w:firstLine="420"/>
      </w:pPr>
    </w:p>
    <w:p w:rsidR="00FB2F22" w:rsidRPr="00FB2F22" w:rsidRDefault="00FB2F22" w:rsidP="00FB2F22">
      <w:pPr>
        <w:pStyle w:val="affffb"/>
        <w:ind w:firstLine="420"/>
        <w:sectPr w:rsidR="00FB2F22" w:rsidRPr="00FB2F22" w:rsidSect="00FB2F22">
          <w:pgSz w:w="11906" w:h="16838" w:code="9"/>
          <w:pgMar w:top="1928" w:right="1134" w:bottom="1134" w:left="1134" w:header="1418" w:footer="1134" w:gutter="284"/>
          <w:pgNumType w:fmt="upperRoman"/>
          <w:cols w:space="425"/>
          <w:formProt w:val="0"/>
          <w:docGrid w:linePitch="312"/>
        </w:sectPr>
      </w:pPr>
    </w:p>
    <w:p w:rsidR="00894836" w:rsidRPr="00145D9D" w:rsidRDefault="00894836" w:rsidP="00093D25">
      <w:pPr>
        <w:spacing w:line="20" w:lineRule="exact"/>
        <w:jc w:val="center"/>
        <w:rPr>
          <w:rFonts w:ascii="黑体" w:eastAsia="黑体" w:hAnsi="黑体"/>
          <w:sz w:val="32"/>
          <w:szCs w:val="32"/>
        </w:rPr>
      </w:pPr>
      <w:bookmarkStart w:id="22" w:name="BookMark4"/>
      <w:bookmarkEnd w:id="21"/>
    </w:p>
    <w:p w:rsidR="00894836" w:rsidRDefault="00894836" w:rsidP="00093D25">
      <w:pPr>
        <w:spacing w:line="20" w:lineRule="exact"/>
        <w:jc w:val="center"/>
        <w:rPr>
          <w:rFonts w:ascii="黑体" w:eastAsia="黑体" w:hAnsi="黑体"/>
          <w:sz w:val="32"/>
          <w:szCs w:val="32"/>
        </w:rPr>
      </w:pPr>
    </w:p>
    <w:sdt>
      <w:sdtPr>
        <w:tag w:val="NEW_STAND_NAME"/>
        <w:id w:val="595910757"/>
        <w:lock w:val="sdtLocked"/>
        <w:placeholder>
          <w:docPart w:val="47550C2DB43D4351A4856E310D644E9B"/>
        </w:placeholder>
      </w:sdtPr>
      <w:sdtEndPr/>
      <w:sdtContent>
        <w:bookmarkStart w:id="23" w:name="NEW_STAND_NAME" w:displacedByCustomXml="prev"/>
        <w:p w:rsidR="00F26B7E" w:rsidRPr="00F26B7E" w:rsidRDefault="00FB2F22" w:rsidP="00FB2F22">
          <w:pPr>
            <w:pStyle w:val="afffffffff8"/>
            <w:spacing w:beforeLines="1" w:before="2" w:afterLines="220" w:after="528"/>
          </w:pPr>
          <w:r>
            <w:rPr>
              <w:rFonts w:hint="eastAsia"/>
            </w:rPr>
            <w:t>盐碱地日光温室建造技术规范</w:t>
          </w:r>
        </w:p>
      </w:sdtContent>
    </w:sdt>
    <w:bookmarkEnd w:id="23" w:displacedByCustomXml="prev"/>
    <w:p w:rsidR="00E2552F" w:rsidRDefault="00E2552F" w:rsidP="00A77CCB">
      <w:pPr>
        <w:pStyle w:val="affc"/>
        <w:spacing w:before="240" w:after="240"/>
      </w:pPr>
      <w:bookmarkStart w:id="24" w:name="_Toc17233325"/>
      <w:bookmarkStart w:id="25" w:name="_Toc17233333"/>
      <w:bookmarkStart w:id="26" w:name="_Toc24884211"/>
      <w:bookmarkStart w:id="27" w:name="_Toc24884218"/>
      <w:bookmarkStart w:id="28" w:name="_Toc26648465"/>
      <w:bookmarkStart w:id="29" w:name="_Toc26718930"/>
      <w:bookmarkStart w:id="30" w:name="_Toc26986530"/>
      <w:bookmarkStart w:id="31" w:name="_Toc26986771"/>
      <w:bookmarkStart w:id="32" w:name="_Toc97192964"/>
      <w:bookmarkStart w:id="33" w:name="_Toc230254774"/>
      <w:bookmarkStart w:id="34" w:name="_Toc230255906"/>
      <w:bookmarkStart w:id="35" w:name="_Toc230256170"/>
      <w:r>
        <w:rPr>
          <w:rFonts w:hint="eastAsia"/>
        </w:rPr>
        <w:t>范围</w:t>
      </w:r>
      <w:bookmarkEnd w:id="24"/>
      <w:bookmarkEnd w:id="25"/>
      <w:bookmarkEnd w:id="26"/>
      <w:bookmarkEnd w:id="27"/>
      <w:bookmarkEnd w:id="28"/>
      <w:bookmarkEnd w:id="29"/>
      <w:bookmarkEnd w:id="30"/>
      <w:bookmarkEnd w:id="31"/>
      <w:bookmarkEnd w:id="32"/>
      <w:bookmarkEnd w:id="33"/>
      <w:bookmarkEnd w:id="34"/>
      <w:bookmarkEnd w:id="35"/>
    </w:p>
    <w:p w:rsidR="003E6949" w:rsidRDefault="003E6949" w:rsidP="003E6949">
      <w:pPr>
        <w:pStyle w:val="affffb"/>
        <w:ind w:firstLine="420"/>
      </w:pPr>
      <w:bookmarkStart w:id="36" w:name="_Toc17233326"/>
      <w:bookmarkStart w:id="37" w:name="_Toc17233334"/>
      <w:bookmarkStart w:id="38" w:name="_Toc24884212"/>
      <w:bookmarkStart w:id="39" w:name="_Toc24884219"/>
      <w:bookmarkStart w:id="40" w:name="_Toc26648466"/>
      <w:r>
        <w:rPr>
          <w:rFonts w:hint="eastAsia"/>
        </w:rPr>
        <w:t>本文件规定了盐碱地日光温室建造的场地选址、设计规划、结构参数、建造施工等方面的要求。</w:t>
      </w:r>
    </w:p>
    <w:p w:rsidR="008B0C9C" w:rsidRDefault="003E6949" w:rsidP="003E6949">
      <w:pPr>
        <w:pStyle w:val="affffb"/>
        <w:ind w:firstLine="420"/>
      </w:pPr>
      <w:r>
        <w:rPr>
          <w:rFonts w:hint="eastAsia"/>
        </w:rPr>
        <w:t>本文件适用于盐碱地日光温室建造时使用。</w:t>
      </w:r>
    </w:p>
    <w:p w:rsidR="00E2552F" w:rsidRDefault="00E2552F" w:rsidP="00A77CCB">
      <w:pPr>
        <w:pStyle w:val="affc"/>
        <w:spacing w:before="240" w:after="240"/>
      </w:pPr>
      <w:bookmarkStart w:id="41" w:name="_Toc26718931"/>
      <w:bookmarkStart w:id="42" w:name="_Toc26986531"/>
      <w:bookmarkStart w:id="43" w:name="_Toc26986772"/>
      <w:bookmarkStart w:id="44" w:name="_Toc97192965"/>
      <w:bookmarkStart w:id="45" w:name="_Toc230254775"/>
      <w:bookmarkStart w:id="46" w:name="_Toc230255907"/>
      <w:bookmarkStart w:id="47" w:name="_Toc230256171"/>
      <w:r>
        <w:rPr>
          <w:rFonts w:hint="eastAsia"/>
        </w:rPr>
        <w:t>规范性引用文件</w:t>
      </w:r>
      <w:bookmarkEnd w:id="36"/>
      <w:bookmarkEnd w:id="37"/>
      <w:bookmarkEnd w:id="38"/>
      <w:bookmarkEnd w:id="39"/>
      <w:bookmarkEnd w:id="40"/>
      <w:bookmarkEnd w:id="41"/>
      <w:bookmarkEnd w:id="42"/>
      <w:bookmarkEnd w:id="43"/>
      <w:bookmarkEnd w:id="44"/>
      <w:bookmarkEnd w:id="45"/>
      <w:bookmarkEnd w:id="46"/>
      <w:bookmarkEnd w:id="47"/>
    </w:p>
    <w:sdt>
      <w:sdtPr>
        <w:rPr>
          <w:rFonts w:hint="eastAsia"/>
        </w:rPr>
        <w:id w:val="715848253"/>
        <w:placeholder>
          <w:docPart w:val="3DA2550DDB464E2CB5D4DE7F3C99DE26"/>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8A57E6" w:rsidRDefault="008A57E6" w:rsidP="008A57E6">
          <w:pPr>
            <w:pStyle w:val="affffb"/>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3E6949" w:rsidRDefault="003E6949" w:rsidP="003E6949">
      <w:pPr>
        <w:pStyle w:val="affffb"/>
        <w:ind w:firstLine="420"/>
      </w:pPr>
      <w:r>
        <w:rPr>
          <w:rFonts w:hint="eastAsia"/>
        </w:rPr>
        <w:t xml:space="preserve">GB/T 13912 </w:t>
      </w:r>
      <w:r>
        <w:rPr>
          <w:rFonts w:hint="eastAsia"/>
        </w:rPr>
        <w:t>金属覆盖层</w:t>
      </w:r>
      <w:r>
        <w:rPr>
          <w:rFonts w:hint="eastAsia"/>
        </w:rPr>
        <w:t xml:space="preserve"> </w:t>
      </w:r>
      <w:r>
        <w:rPr>
          <w:rFonts w:hint="eastAsia"/>
        </w:rPr>
        <w:t>钢铁制件热浸镀锌层</w:t>
      </w:r>
      <w:r>
        <w:rPr>
          <w:rFonts w:hint="eastAsia"/>
        </w:rPr>
        <w:t xml:space="preserve"> </w:t>
      </w:r>
      <w:r>
        <w:rPr>
          <w:rFonts w:hint="eastAsia"/>
        </w:rPr>
        <w:t>技术要求及试验方法</w:t>
      </w:r>
    </w:p>
    <w:p w:rsidR="003E6949" w:rsidRDefault="003E6949" w:rsidP="003E6949">
      <w:pPr>
        <w:pStyle w:val="affffb"/>
        <w:ind w:firstLine="420"/>
      </w:pPr>
      <w:r>
        <w:rPr>
          <w:rFonts w:hint="eastAsia"/>
        </w:rPr>
        <w:t xml:space="preserve">GB/T 2450  </w:t>
      </w:r>
      <w:r>
        <w:rPr>
          <w:rFonts w:hint="eastAsia"/>
        </w:rPr>
        <w:t>模块化装配式日光温室建造技术规范</w:t>
      </w:r>
      <w:r>
        <w:rPr>
          <w:rFonts w:hint="eastAsia"/>
        </w:rPr>
        <w:t xml:space="preserve"> </w:t>
      </w:r>
    </w:p>
    <w:p w:rsidR="003E6949" w:rsidRDefault="003E6949" w:rsidP="003E6949">
      <w:pPr>
        <w:pStyle w:val="affffb"/>
        <w:ind w:firstLine="420"/>
      </w:pPr>
      <w:r>
        <w:rPr>
          <w:rFonts w:hint="eastAsia"/>
        </w:rPr>
        <w:t xml:space="preserve">GB/T 3091  </w:t>
      </w:r>
      <w:r>
        <w:rPr>
          <w:rFonts w:hint="eastAsia"/>
        </w:rPr>
        <w:t>低压流体输送用焊接钢管</w:t>
      </w:r>
    </w:p>
    <w:p w:rsidR="003E6949" w:rsidRDefault="003E6949" w:rsidP="003E6949">
      <w:pPr>
        <w:pStyle w:val="affffb"/>
        <w:ind w:firstLine="420"/>
      </w:pPr>
      <w:r>
        <w:rPr>
          <w:rFonts w:hint="eastAsia"/>
        </w:rPr>
        <w:t xml:space="preserve">GB/T 51424 </w:t>
      </w:r>
      <w:r>
        <w:rPr>
          <w:rFonts w:hint="eastAsia"/>
        </w:rPr>
        <w:t>农业温室结构设计标准</w:t>
      </w:r>
    </w:p>
    <w:p w:rsidR="003E6949" w:rsidRDefault="003E6949" w:rsidP="003E6949">
      <w:pPr>
        <w:pStyle w:val="affffb"/>
        <w:ind w:firstLine="420"/>
      </w:pPr>
      <w:r>
        <w:rPr>
          <w:rFonts w:hint="eastAsia"/>
        </w:rPr>
        <w:t xml:space="preserve">GB/T 51183 </w:t>
      </w:r>
      <w:r>
        <w:rPr>
          <w:rFonts w:hint="eastAsia"/>
        </w:rPr>
        <w:t>农业温室结构荷载规范</w:t>
      </w:r>
      <w:r>
        <w:rPr>
          <w:rFonts w:hint="eastAsia"/>
        </w:rPr>
        <w:t xml:space="preserve"> </w:t>
      </w:r>
    </w:p>
    <w:p w:rsidR="003E6949" w:rsidRDefault="003E6949" w:rsidP="003E6949">
      <w:pPr>
        <w:pStyle w:val="affffb"/>
        <w:ind w:firstLine="420"/>
      </w:pPr>
      <w:r>
        <w:rPr>
          <w:rFonts w:hint="eastAsia"/>
        </w:rPr>
        <w:t xml:space="preserve">GB 50003   </w:t>
      </w:r>
      <w:r>
        <w:rPr>
          <w:rFonts w:hint="eastAsia"/>
        </w:rPr>
        <w:t>砌体结构设计规范</w:t>
      </w:r>
      <w:r>
        <w:rPr>
          <w:rFonts w:hint="eastAsia"/>
        </w:rPr>
        <w:t xml:space="preserve"> </w:t>
      </w:r>
    </w:p>
    <w:p w:rsidR="003E6949" w:rsidRDefault="003E6949" w:rsidP="003E6949">
      <w:pPr>
        <w:pStyle w:val="affffb"/>
        <w:ind w:firstLine="420"/>
      </w:pPr>
      <w:r>
        <w:rPr>
          <w:rFonts w:hint="eastAsia"/>
        </w:rPr>
        <w:t xml:space="preserve">JB/T 10594 </w:t>
      </w:r>
      <w:r>
        <w:rPr>
          <w:rFonts w:hint="eastAsia"/>
        </w:rPr>
        <w:t>日光温室和塑料大棚结构与性能要求</w:t>
      </w:r>
    </w:p>
    <w:p w:rsidR="003E6949" w:rsidRDefault="003E6949" w:rsidP="003E6949">
      <w:pPr>
        <w:pStyle w:val="affffb"/>
        <w:ind w:firstLine="420"/>
      </w:pPr>
      <w:r>
        <w:rPr>
          <w:rFonts w:hint="eastAsia"/>
        </w:rPr>
        <w:t xml:space="preserve">NY/T 1145  </w:t>
      </w:r>
      <w:r>
        <w:rPr>
          <w:rFonts w:hint="eastAsia"/>
        </w:rPr>
        <w:t>温室地基基础设计、施工与验收技术规范</w:t>
      </w:r>
    </w:p>
    <w:p w:rsidR="003E6949" w:rsidRDefault="003E6949" w:rsidP="003E6949">
      <w:pPr>
        <w:pStyle w:val="affffb"/>
        <w:ind w:firstLine="420"/>
      </w:pPr>
      <w:r>
        <w:rPr>
          <w:rFonts w:hint="eastAsia"/>
        </w:rPr>
        <w:t xml:space="preserve">NY/T 1966  </w:t>
      </w:r>
      <w:r>
        <w:rPr>
          <w:rFonts w:hint="eastAsia"/>
        </w:rPr>
        <w:t>温室覆盖材料安装与验收规范</w:t>
      </w:r>
      <w:r>
        <w:rPr>
          <w:rFonts w:hint="eastAsia"/>
        </w:rPr>
        <w:t xml:space="preserve"> </w:t>
      </w:r>
      <w:r>
        <w:rPr>
          <w:rFonts w:hint="eastAsia"/>
        </w:rPr>
        <w:t>塑料薄膜</w:t>
      </w:r>
    </w:p>
    <w:p w:rsidR="003E6949" w:rsidRDefault="003E6949" w:rsidP="003E6949">
      <w:pPr>
        <w:pStyle w:val="affffb"/>
        <w:ind w:firstLine="420"/>
      </w:pPr>
      <w:r>
        <w:rPr>
          <w:rFonts w:hint="eastAsia"/>
        </w:rPr>
        <w:t xml:space="preserve">NY/T 2134  </w:t>
      </w:r>
      <w:r>
        <w:rPr>
          <w:rFonts w:hint="eastAsia"/>
        </w:rPr>
        <w:t>日光温室主体结构施工与安装验收规程</w:t>
      </w:r>
    </w:p>
    <w:p w:rsidR="00AA6EC9" w:rsidRPr="008A57E6" w:rsidRDefault="003E6949" w:rsidP="003E6949">
      <w:pPr>
        <w:pStyle w:val="affffb"/>
        <w:ind w:firstLine="420"/>
      </w:pPr>
      <w:r>
        <w:rPr>
          <w:rFonts w:hint="eastAsia"/>
        </w:rPr>
        <w:t xml:space="preserve">NY/T 3024  </w:t>
      </w:r>
      <w:r>
        <w:rPr>
          <w:rFonts w:hint="eastAsia"/>
        </w:rPr>
        <w:t>日光温室建设标准</w:t>
      </w:r>
    </w:p>
    <w:p w:rsidR="00B265BC" w:rsidRPr="00E030F9" w:rsidRDefault="00FD59EB" w:rsidP="00FD59EB">
      <w:pPr>
        <w:pStyle w:val="affc"/>
        <w:spacing w:before="240" w:after="240"/>
      </w:pPr>
      <w:bookmarkStart w:id="48" w:name="_Toc97192966"/>
      <w:bookmarkStart w:id="49" w:name="_Toc230254776"/>
      <w:bookmarkStart w:id="50" w:name="_Toc230255908"/>
      <w:bookmarkStart w:id="51" w:name="_Toc230256172"/>
      <w:r>
        <w:rPr>
          <w:rFonts w:hint="eastAsia"/>
          <w:szCs w:val="21"/>
        </w:rPr>
        <w:t>术语和定义</w:t>
      </w:r>
      <w:bookmarkEnd w:id="48"/>
      <w:bookmarkEnd w:id="49"/>
      <w:bookmarkEnd w:id="50"/>
      <w:bookmarkEnd w:id="51"/>
    </w:p>
    <w:bookmarkStart w:id="52" w:name="_Toc26986532" w:displacedByCustomXml="next"/>
    <w:bookmarkEnd w:id="52" w:displacedByCustomXml="next"/>
    <w:sdt>
      <w:sdtPr>
        <w:id w:val="-1909835108"/>
        <w:placeholder>
          <w:docPart w:val="D7632D05B914468EA09F57C7C81546C9"/>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3C010C" w:rsidRDefault="003E6949" w:rsidP="00BA263B">
          <w:pPr>
            <w:pStyle w:val="affffb"/>
            <w:ind w:firstLine="420"/>
          </w:pPr>
          <w:r>
            <w:t>下列术语和定义适用于本文件。</w:t>
          </w:r>
        </w:p>
      </w:sdtContent>
    </w:sdt>
    <w:p w:rsidR="00DB286E" w:rsidRPr="003E6949" w:rsidRDefault="003E6949" w:rsidP="003E6949">
      <w:pPr>
        <w:pStyle w:val="afffffffffff5"/>
        <w:ind w:left="420" w:hangingChars="200" w:hanging="420"/>
        <w:rPr>
          <w:rFonts w:ascii="黑体" w:eastAsia="黑体" w:hAnsi="黑体"/>
        </w:rPr>
      </w:pPr>
      <w:r w:rsidRPr="003E6949">
        <w:rPr>
          <w:rFonts w:ascii="黑体" w:eastAsia="黑体" w:hAnsi="黑体"/>
        </w:rPr>
        <w:br/>
      </w:r>
      <w:r w:rsidRPr="003E6949">
        <w:rPr>
          <w:rFonts w:ascii="黑体" w:eastAsia="黑体" w:hAnsi="黑体" w:hint="eastAsia"/>
        </w:rPr>
        <w:t>盐碱地</w:t>
      </w:r>
    </w:p>
    <w:p w:rsidR="00DB286E" w:rsidRDefault="003E6949" w:rsidP="00DB286E">
      <w:pPr>
        <w:pStyle w:val="affffb"/>
        <w:ind w:firstLine="420"/>
      </w:pPr>
      <w:r w:rsidRPr="003E6949">
        <w:rPr>
          <w:rFonts w:hint="eastAsia"/>
        </w:rPr>
        <w:t>土壤中可溶性盐分含量大于</w:t>
      </w:r>
      <w:r w:rsidRPr="003E6949">
        <w:rPr>
          <w:rFonts w:hint="eastAsia"/>
        </w:rPr>
        <w:t>0.3%</w:t>
      </w:r>
      <w:r w:rsidRPr="003E6949">
        <w:rPr>
          <w:rFonts w:hint="eastAsia"/>
        </w:rPr>
        <w:t>、</w:t>
      </w:r>
      <w:r w:rsidRPr="003E6949">
        <w:rPr>
          <w:rFonts w:hint="eastAsia"/>
        </w:rPr>
        <w:t>pH</w:t>
      </w:r>
      <w:r w:rsidRPr="003E6949">
        <w:rPr>
          <w:rFonts w:hint="eastAsia"/>
        </w:rPr>
        <w:t>值大于</w:t>
      </w:r>
      <w:r w:rsidRPr="003E6949">
        <w:rPr>
          <w:rFonts w:hint="eastAsia"/>
        </w:rPr>
        <w:t>8.5</w:t>
      </w:r>
      <w:r w:rsidRPr="003E6949">
        <w:rPr>
          <w:rFonts w:hint="eastAsia"/>
        </w:rPr>
        <w:t>，导致土壤理化性质恶化，不利于农作物正常生长的土地类型。</w:t>
      </w:r>
    </w:p>
    <w:p w:rsidR="00DB286E" w:rsidRPr="003E6949" w:rsidRDefault="003E6949" w:rsidP="003E6949">
      <w:pPr>
        <w:pStyle w:val="afffffffffff5"/>
        <w:ind w:left="420" w:hangingChars="200" w:hanging="420"/>
        <w:rPr>
          <w:rFonts w:ascii="黑体" w:eastAsia="黑体" w:hAnsi="黑体"/>
        </w:rPr>
      </w:pPr>
      <w:r w:rsidRPr="003E6949">
        <w:rPr>
          <w:rFonts w:ascii="黑体" w:eastAsia="黑体" w:hAnsi="黑体"/>
        </w:rPr>
        <w:br/>
      </w:r>
      <w:r w:rsidRPr="003E6949">
        <w:rPr>
          <w:rFonts w:ascii="黑体" w:eastAsia="黑体" w:hAnsi="黑体" w:hint="eastAsia"/>
        </w:rPr>
        <w:t>盐碱地日光温室</w:t>
      </w:r>
    </w:p>
    <w:p w:rsidR="004B3E93" w:rsidRDefault="003E6949" w:rsidP="003E6949">
      <w:pPr>
        <w:pStyle w:val="affffb"/>
        <w:ind w:firstLine="420"/>
      </w:pPr>
      <w:r w:rsidRPr="003E6949">
        <w:rPr>
          <w:rFonts w:hint="eastAsia"/>
        </w:rPr>
        <w:t>在盐碱地不能种植农作物的地块上建造的、以太阳能为主要热能来源、具有耐高温、耐盐碱、耐强光照、抗大风、耐雪压等结构特性的日光温室。</w:t>
      </w:r>
    </w:p>
    <w:p w:rsidR="003E6949" w:rsidRPr="003E6949" w:rsidRDefault="003E6949" w:rsidP="004226D2">
      <w:pPr>
        <w:pStyle w:val="affc"/>
        <w:spacing w:before="240" w:after="240"/>
      </w:pPr>
      <w:bookmarkStart w:id="53" w:name="_Toc230255909"/>
      <w:bookmarkStart w:id="54" w:name="_Toc230256173"/>
      <w:r w:rsidRPr="003E6949">
        <w:rPr>
          <w:rFonts w:hint="eastAsia"/>
        </w:rPr>
        <w:t>场地选址</w:t>
      </w:r>
      <w:bookmarkEnd w:id="53"/>
      <w:bookmarkEnd w:id="54"/>
    </w:p>
    <w:p w:rsidR="003E6949" w:rsidRPr="003E6949" w:rsidRDefault="003E6949" w:rsidP="006C01AD">
      <w:pPr>
        <w:pStyle w:val="affffb"/>
        <w:ind w:firstLine="420"/>
        <w:rPr>
          <w:rFonts w:ascii="宋体"/>
        </w:rPr>
      </w:pPr>
      <w:r w:rsidRPr="003E6949">
        <w:rPr>
          <w:rFonts w:hint="eastAsia"/>
        </w:rPr>
        <w:t>选择盐碱地区域内盐碱、次生盐渍化后的弃耕地，要求地形开阔，地势平坦、周边无环境污染，交通、地下水源和电力便利的地块。</w:t>
      </w:r>
    </w:p>
    <w:p w:rsidR="003E6949" w:rsidRPr="003E6949" w:rsidRDefault="003E6949" w:rsidP="004226D2">
      <w:pPr>
        <w:pStyle w:val="affc"/>
        <w:spacing w:before="240" w:after="240"/>
      </w:pPr>
      <w:bookmarkStart w:id="55" w:name="_Toc230255910"/>
      <w:bookmarkStart w:id="56" w:name="_Toc230256174"/>
      <w:r w:rsidRPr="003E6949">
        <w:rPr>
          <w:rFonts w:hint="eastAsia"/>
        </w:rPr>
        <w:t>设计规划</w:t>
      </w:r>
      <w:bookmarkEnd w:id="55"/>
      <w:bookmarkEnd w:id="56"/>
    </w:p>
    <w:p w:rsidR="003E6949" w:rsidRPr="003E6949" w:rsidRDefault="003E6949" w:rsidP="004226D2">
      <w:pPr>
        <w:pStyle w:val="affd"/>
        <w:spacing w:before="120" w:after="120"/>
      </w:pPr>
      <w:bookmarkStart w:id="57" w:name="_Toc230255911"/>
      <w:bookmarkStart w:id="58" w:name="_Toc230256175"/>
      <w:r w:rsidRPr="003E6949">
        <w:rPr>
          <w:rFonts w:hint="eastAsia"/>
        </w:rPr>
        <w:t>设计要求</w:t>
      </w:r>
      <w:bookmarkEnd w:id="57"/>
      <w:bookmarkEnd w:id="58"/>
    </w:p>
    <w:p w:rsidR="003E6949" w:rsidRPr="003E6949" w:rsidRDefault="003E6949" w:rsidP="004226D2">
      <w:pPr>
        <w:pStyle w:val="affffb"/>
        <w:ind w:firstLine="420"/>
      </w:pPr>
      <w:r w:rsidRPr="003E6949">
        <w:rPr>
          <w:rFonts w:hint="eastAsia"/>
        </w:rPr>
        <w:t>后墙及山墙采用</w:t>
      </w:r>
      <w:r w:rsidRPr="003E6949">
        <w:rPr>
          <w:rFonts w:hint="eastAsia"/>
        </w:rPr>
        <w:t>370 mm</w:t>
      </w:r>
      <w:r w:rsidRPr="003E6949">
        <w:rPr>
          <w:rFonts w:hint="eastAsia"/>
        </w:rPr>
        <w:t>厚水泥砖进行砌筑，主骨架为热镀锌</w:t>
      </w:r>
      <w:r w:rsidRPr="003E6949">
        <w:rPr>
          <w:rFonts w:hint="eastAsia"/>
        </w:rPr>
        <w:t>75 mm</w:t>
      </w:r>
      <w:r w:rsidRPr="003E6949">
        <w:rPr>
          <w:rFonts w:ascii="Arial" w:hAnsi="Arial" w:cs="Arial"/>
        </w:rPr>
        <w:t>×</w:t>
      </w:r>
      <w:r w:rsidRPr="003E6949">
        <w:rPr>
          <w:rFonts w:hint="eastAsia"/>
        </w:rPr>
        <w:t>30 mm</w:t>
      </w:r>
      <w:r w:rsidRPr="003E6949">
        <w:rPr>
          <w:rFonts w:ascii="Arial" w:hAnsi="Arial" w:cs="Arial"/>
        </w:rPr>
        <w:t>×</w:t>
      </w:r>
      <w:r w:rsidRPr="003E6949">
        <w:rPr>
          <w:rFonts w:hint="eastAsia"/>
        </w:rPr>
        <w:t>2 mm</w:t>
      </w:r>
      <w:r w:rsidRPr="003E6949">
        <w:rPr>
          <w:rFonts w:hint="eastAsia"/>
        </w:rPr>
        <w:t>椭圆管钢，通过预埋件固定连接，纵杆为热镀锌φ</w:t>
      </w:r>
      <w:r w:rsidRPr="003E6949">
        <w:rPr>
          <w:rFonts w:hint="eastAsia"/>
        </w:rPr>
        <w:t>25</w:t>
      </w:r>
      <w:r w:rsidRPr="003E6949">
        <w:rPr>
          <w:rFonts w:hint="eastAsia"/>
        </w:rPr>
        <w:t>圆管，通风卷膜杆为热镀锌φ</w:t>
      </w:r>
      <w:r w:rsidRPr="003E6949">
        <w:rPr>
          <w:rFonts w:hint="eastAsia"/>
        </w:rPr>
        <w:t>25</w:t>
      </w:r>
      <w:r w:rsidRPr="003E6949">
        <w:rPr>
          <w:rFonts w:hint="eastAsia"/>
        </w:rPr>
        <w:t>圆管，卷膜器伸缩杆为热镀锌φ</w:t>
      </w:r>
      <w:r w:rsidRPr="003E6949">
        <w:rPr>
          <w:rFonts w:hint="eastAsia"/>
        </w:rPr>
        <w:t>25</w:t>
      </w:r>
      <w:r w:rsidRPr="003E6949">
        <w:rPr>
          <w:rFonts w:hint="eastAsia"/>
        </w:rPr>
        <w:t>圆管，保温被卷杆轴为φ</w:t>
      </w:r>
      <w:r w:rsidRPr="003E6949">
        <w:rPr>
          <w:rFonts w:hint="eastAsia"/>
        </w:rPr>
        <w:t>73</w:t>
      </w:r>
      <w:r w:rsidRPr="003E6949">
        <w:rPr>
          <w:rFonts w:ascii="Arial" w:hAnsi="Arial" w:cs="Arial"/>
        </w:rPr>
        <w:t>×</w:t>
      </w:r>
      <w:r w:rsidRPr="003E6949">
        <w:rPr>
          <w:rFonts w:hint="eastAsia"/>
        </w:rPr>
        <w:t>5.5mm</w:t>
      </w:r>
      <w:r w:rsidRPr="003E6949">
        <w:rPr>
          <w:rFonts w:hint="eastAsia"/>
        </w:rPr>
        <w:t>油管，立杆及推杆为φ</w:t>
      </w:r>
      <w:r w:rsidRPr="003E6949">
        <w:rPr>
          <w:rFonts w:hint="eastAsia"/>
        </w:rPr>
        <w:t>75</w:t>
      </w:r>
      <w:r w:rsidRPr="003E6949">
        <w:rPr>
          <w:rFonts w:ascii="Arial" w:hAnsi="Arial" w:cs="Arial"/>
        </w:rPr>
        <w:t>×</w:t>
      </w:r>
      <w:r w:rsidRPr="003E6949">
        <w:rPr>
          <w:rFonts w:hint="eastAsia"/>
        </w:rPr>
        <w:t>3.5mm</w:t>
      </w:r>
      <w:r w:rsidRPr="003E6949">
        <w:rPr>
          <w:rFonts w:hint="eastAsia"/>
        </w:rPr>
        <w:t>热镀锌钢管，山墙及后墙墙体保温采用</w:t>
      </w:r>
      <w:r w:rsidRPr="003E6949">
        <w:rPr>
          <w:rFonts w:hint="eastAsia"/>
        </w:rPr>
        <w:t>150 mm</w:t>
      </w:r>
      <w:r w:rsidRPr="003E6949">
        <w:rPr>
          <w:rFonts w:hint="eastAsia"/>
        </w:rPr>
        <w:t>厚岩棉保温板，墙体外侧挖深</w:t>
      </w:r>
      <w:r w:rsidRPr="003E6949">
        <w:rPr>
          <w:rFonts w:hint="eastAsia"/>
        </w:rPr>
        <w:t>50cm</w:t>
      </w:r>
      <w:r w:rsidRPr="003E6949">
        <w:rPr>
          <w:rFonts w:hint="eastAsia"/>
        </w:rPr>
        <w:t>、宽</w:t>
      </w:r>
      <w:r w:rsidRPr="003E6949">
        <w:rPr>
          <w:rFonts w:hint="eastAsia"/>
        </w:rPr>
        <w:t>30cm</w:t>
      </w:r>
      <w:r w:rsidRPr="003E6949">
        <w:rPr>
          <w:rFonts w:hint="eastAsia"/>
        </w:rPr>
        <w:t>的防寒沟</w:t>
      </w:r>
      <w:r w:rsidRPr="003E6949">
        <w:rPr>
          <w:rFonts w:hint="eastAsia"/>
        </w:rPr>
        <w:t>,</w:t>
      </w:r>
      <w:r w:rsidRPr="003E6949">
        <w:rPr>
          <w:rFonts w:hint="eastAsia"/>
        </w:rPr>
        <w:t>填充</w:t>
      </w:r>
      <w:r w:rsidRPr="003E6949">
        <w:rPr>
          <w:rFonts w:hint="eastAsia"/>
        </w:rPr>
        <w:t>30 cm EPS</w:t>
      </w:r>
      <w:r w:rsidRPr="003E6949">
        <w:rPr>
          <w:rFonts w:hint="eastAsia"/>
        </w:rPr>
        <w:t>苯板，结构及性能设</w:t>
      </w:r>
      <w:r w:rsidRPr="003E6949">
        <w:rPr>
          <w:rFonts w:hint="eastAsia"/>
        </w:rPr>
        <w:lastRenderedPageBreak/>
        <w:t>符合</w:t>
      </w:r>
      <w:r w:rsidRPr="003E6949">
        <w:rPr>
          <w:rFonts w:hint="eastAsia"/>
        </w:rPr>
        <w:t>JB/T 10594</w:t>
      </w:r>
      <w:r w:rsidRPr="003E6949">
        <w:rPr>
          <w:rFonts w:hint="eastAsia"/>
        </w:rPr>
        <w:t>、</w:t>
      </w:r>
      <w:r w:rsidRPr="003E6949">
        <w:rPr>
          <w:rFonts w:hint="eastAsia"/>
        </w:rPr>
        <w:t>NY/T 3024</w:t>
      </w:r>
      <w:r w:rsidRPr="003E6949">
        <w:rPr>
          <w:rFonts w:hint="eastAsia"/>
        </w:rPr>
        <w:t>，风荷载（</w:t>
      </w:r>
      <w:r w:rsidRPr="003E6949">
        <w:rPr>
          <w:rFonts w:hint="eastAsia"/>
        </w:rPr>
        <w:t>Wk</w:t>
      </w:r>
      <w:r w:rsidRPr="003E6949">
        <w:rPr>
          <w:rFonts w:hint="eastAsia"/>
        </w:rPr>
        <w:t>）≧</w:t>
      </w:r>
      <w:r w:rsidRPr="003E6949">
        <w:rPr>
          <w:rFonts w:hint="eastAsia"/>
        </w:rPr>
        <w:t>0.48 kN/m</w:t>
      </w:r>
      <w:r w:rsidRPr="004226D2">
        <w:rPr>
          <w:rFonts w:hint="eastAsia"/>
          <w:vertAlign w:val="superscript"/>
        </w:rPr>
        <w:t>2</w:t>
      </w:r>
      <w:r w:rsidRPr="003E6949">
        <w:rPr>
          <w:rFonts w:hint="eastAsia"/>
        </w:rPr>
        <w:t>,</w:t>
      </w:r>
      <w:r w:rsidRPr="003E6949">
        <w:rPr>
          <w:rFonts w:hint="eastAsia"/>
        </w:rPr>
        <w:t>雪荷载（</w:t>
      </w:r>
      <w:r w:rsidRPr="003E6949">
        <w:rPr>
          <w:rFonts w:hint="eastAsia"/>
        </w:rPr>
        <w:t>Sk</w:t>
      </w:r>
      <w:r w:rsidRPr="003E6949">
        <w:rPr>
          <w:rFonts w:hint="eastAsia"/>
        </w:rPr>
        <w:t>）≧</w:t>
      </w:r>
      <w:r w:rsidRPr="003E6949">
        <w:rPr>
          <w:rFonts w:hint="eastAsia"/>
        </w:rPr>
        <w:t>0.13 kN/m</w:t>
      </w:r>
      <w:r w:rsidRPr="003E6949">
        <w:rPr>
          <w:rFonts w:hint="eastAsia"/>
          <w:vertAlign w:val="superscript"/>
        </w:rPr>
        <w:t>2</w:t>
      </w:r>
      <w:r w:rsidRPr="003E6949">
        <w:rPr>
          <w:rFonts w:hint="eastAsia"/>
        </w:rPr>
        <w:t>,</w:t>
      </w:r>
      <w:r w:rsidRPr="003E6949">
        <w:rPr>
          <w:rFonts w:hint="eastAsia"/>
        </w:rPr>
        <w:t>荷载能力设计符合</w:t>
      </w:r>
      <w:r w:rsidRPr="003E6949">
        <w:rPr>
          <w:rFonts w:hint="eastAsia"/>
        </w:rPr>
        <w:t>GB/T 51183</w:t>
      </w:r>
      <w:r w:rsidRPr="003E6949">
        <w:rPr>
          <w:rFonts w:hint="eastAsia"/>
        </w:rPr>
        <w:t>的要求。</w:t>
      </w:r>
    </w:p>
    <w:p w:rsidR="003E6949" w:rsidRPr="003E6949" w:rsidRDefault="003E6949" w:rsidP="006C01AD">
      <w:pPr>
        <w:pStyle w:val="affd"/>
        <w:spacing w:before="120" w:after="120"/>
      </w:pPr>
      <w:bookmarkStart w:id="59" w:name="_Toc230255912"/>
      <w:bookmarkStart w:id="60" w:name="_Toc230256176"/>
      <w:r w:rsidRPr="003E6949">
        <w:rPr>
          <w:rFonts w:hint="eastAsia"/>
        </w:rPr>
        <w:t>材料要求</w:t>
      </w:r>
      <w:bookmarkEnd w:id="59"/>
      <w:bookmarkEnd w:id="60"/>
    </w:p>
    <w:p w:rsidR="004226D2" w:rsidRDefault="003E6949" w:rsidP="004226D2">
      <w:pPr>
        <w:pStyle w:val="affe"/>
        <w:spacing w:before="120" w:after="120"/>
      </w:pPr>
      <w:r w:rsidRPr="003E6949">
        <w:rPr>
          <w:rFonts w:hint="eastAsia"/>
        </w:rPr>
        <w:t>热镀锌钢管</w:t>
      </w:r>
    </w:p>
    <w:p w:rsidR="003E6949" w:rsidRPr="003E6949" w:rsidRDefault="004226D2" w:rsidP="004226D2">
      <w:pPr>
        <w:pStyle w:val="affffb"/>
        <w:ind w:firstLine="420"/>
      </w:pPr>
      <w:r w:rsidRPr="003E6949">
        <w:rPr>
          <w:rFonts w:hint="eastAsia"/>
        </w:rPr>
        <w:t>热镀锌钢管</w:t>
      </w:r>
      <w:r w:rsidR="003E6949" w:rsidRPr="003E6949">
        <w:rPr>
          <w:rFonts w:hint="eastAsia"/>
        </w:rPr>
        <w:t>材质采用</w:t>
      </w:r>
      <w:r w:rsidR="003E6949" w:rsidRPr="003E6949">
        <w:rPr>
          <w:rFonts w:hint="eastAsia"/>
        </w:rPr>
        <w:t>Q235B</w:t>
      </w:r>
      <w:r w:rsidR="003E6949" w:rsidRPr="003E6949">
        <w:rPr>
          <w:rFonts w:hint="eastAsia"/>
        </w:rPr>
        <w:t>，镀锌层厚度≧</w:t>
      </w:r>
      <w:r w:rsidR="003E6949" w:rsidRPr="003E6949">
        <w:rPr>
          <w:rFonts w:hint="eastAsia"/>
        </w:rPr>
        <w:t>70um</w:t>
      </w:r>
      <w:r w:rsidR="003E6949" w:rsidRPr="003E6949">
        <w:rPr>
          <w:rFonts w:hint="eastAsia"/>
        </w:rPr>
        <w:t>（或≧</w:t>
      </w:r>
      <w:r w:rsidR="003E6949" w:rsidRPr="003E6949">
        <w:rPr>
          <w:rFonts w:hint="eastAsia"/>
        </w:rPr>
        <w:t>600g/cm</w:t>
      </w:r>
      <w:r w:rsidR="003E6949" w:rsidRPr="003E6949">
        <w:rPr>
          <w:rFonts w:hint="eastAsia"/>
          <w:vertAlign w:val="superscript"/>
        </w:rPr>
        <w:t>2</w:t>
      </w:r>
      <w:r w:rsidR="003E6949" w:rsidRPr="003E6949">
        <w:rPr>
          <w:rFonts w:hint="eastAsia"/>
        </w:rPr>
        <w:t>)</w:t>
      </w:r>
      <w:r>
        <w:rPr>
          <w:rFonts w:hint="eastAsia"/>
        </w:rPr>
        <w:t>，</w:t>
      </w:r>
      <w:r w:rsidR="003E6949" w:rsidRPr="003E6949">
        <w:rPr>
          <w:rFonts w:hint="eastAsia"/>
        </w:rPr>
        <w:t>耐盐雾时间≧</w:t>
      </w:r>
      <w:r w:rsidR="003E6949" w:rsidRPr="003E6949">
        <w:rPr>
          <w:rFonts w:hint="eastAsia"/>
        </w:rPr>
        <w:t>480</w:t>
      </w:r>
      <w:r w:rsidR="003E6949" w:rsidRPr="003E6949">
        <w:rPr>
          <w:rFonts w:hint="eastAsia"/>
        </w:rPr>
        <w:t>小时，防腐时间</w:t>
      </w:r>
      <w:r w:rsidR="003E6949" w:rsidRPr="003E6949">
        <w:rPr>
          <w:rFonts w:hint="eastAsia"/>
        </w:rPr>
        <w:t>15</w:t>
      </w:r>
      <w:r w:rsidR="003E6949" w:rsidRPr="003E6949">
        <w:rPr>
          <w:rFonts w:hint="eastAsia"/>
        </w:rPr>
        <w:t>年</w:t>
      </w:r>
      <w:r w:rsidR="003E6949" w:rsidRPr="003E6949">
        <w:rPr>
          <w:rFonts w:ascii="黑体" w:eastAsia="黑体" w:hint="eastAsia"/>
        </w:rPr>
        <w:t>～</w:t>
      </w:r>
      <w:r w:rsidR="003E6949" w:rsidRPr="003E6949">
        <w:rPr>
          <w:rFonts w:hint="eastAsia"/>
        </w:rPr>
        <w:t>25</w:t>
      </w:r>
      <w:r w:rsidR="003E6949" w:rsidRPr="003E6949">
        <w:rPr>
          <w:rFonts w:hint="eastAsia"/>
        </w:rPr>
        <w:t>年，主骨架规格φ</w:t>
      </w:r>
      <w:r w:rsidR="003E6949" w:rsidRPr="003E6949">
        <w:rPr>
          <w:rFonts w:hint="eastAsia"/>
        </w:rPr>
        <w:t>32-50</w:t>
      </w:r>
      <w:r w:rsidR="003E6949" w:rsidRPr="003E6949">
        <w:rPr>
          <w:rFonts w:hint="eastAsia"/>
        </w:rPr>
        <w:t>×</w:t>
      </w:r>
      <w:r w:rsidR="003E6949" w:rsidRPr="003E6949">
        <w:rPr>
          <w:rFonts w:hint="eastAsia"/>
        </w:rPr>
        <w:t>2.0</w:t>
      </w:r>
      <w:r w:rsidR="003E6949" w:rsidRPr="003E6949">
        <w:rPr>
          <w:rFonts w:ascii="Arial" w:eastAsia="黑体" w:hAnsi="Arial" w:cs="Arial" w:hint="eastAsia"/>
        </w:rPr>
        <w:t>-</w:t>
      </w:r>
      <w:r w:rsidR="003E6949" w:rsidRPr="003E6949">
        <w:rPr>
          <w:rFonts w:hint="eastAsia"/>
        </w:rPr>
        <w:t xml:space="preserve">2.5 </w:t>
      </w:r>
      <w:r w:rsidR="003E6949" w:rsidRPr="003E6949">
        <w:rPr>
          <w:rFonts w:eastAsia="黑体" w:hint="eastAsia"/>
        </w:rPr>
        <w:t>mm</w:t>
      </w:r>
      <w:r w:rsidR="003E6949" w:rsidRPr="003E6949">
        <w:rPr>
          <w:rFonts w:hint="eastAsia"/>
        </w:rPr>
        <w:t>，立柱规格φ</w:t>
      </w:r>
      <w:r w:rsidR="003E6949" w:rsidRPr="003E6949">
        <w:rPr>
          <w:rFonts w:hint="eastAsia"/>
        </w:rPr>
        <w:t>75-80</w:t>
      </w:r>
      <w:r w:rsidR="003E6949" w:rsidRPr="003E6949">
        <w:rPr>
          <w:rFonts w:hint="eastAsia"/>
        </w:rPr>
        <w:t>×</w:t>
      </w:r>
      <w:r w:rsidR="003E6949" w:rsidRPr="003E6949">
        <w:rPr>
          <w:rFonts w:hint="eastAsia"/>
        </w:rPr>
        <w:t xml:space="preserve">2.5 </w:t>
      </w:r>
      <w:r w:rsidR="003E6949" w:rsidRPr="003E6949">
        <w:rPr>
          <w:rFonts w:eastAsia="黑体" w:hint="eastAsia"/>
        </w:rPr>
        <w:t>mm</w:t>
      </w:r>
      <w:r w:rsidR="003E6949" w:rsidRPr="003E6949">
        <w:rPr>
          <w:rFonts w:eastAsia="黑体" w:hint="eastAsia"/>
        </w:rPr>
        <w:t>。</w:t>
      </w:r>
      <w:r w:rsidR="003E6949" w:rsidRPr="003E6949">
        <w:rPr>
          <w:rFonts w:hint="eastAsia"/>
        </w:rPr>
        <w:t>符合</w:t>
      </w:r>
      <w:r w:rsidR="003E6949" w:rsidRPr="003E6949">
        <w:rPr>
          <w:rFonts w:hint="eastAsia"/>
        </w:rPr>
        <w:t>GB/T 13912</w:t>
      </w:r>
      <w:r w:rsidR="003E6949" w:rsidRPr="003E6949">
        <w:rPr>
          <w:rFonts w:hint="eastAsia"/>
        </w:rPr>
        <w:t>的要求。</w:t>
      </w:r>
    </w:p>
    <w:p w:rsidR="004226D2" w:rsidRDefault="003E6949" w:rsidP="004226D2">
      <w:pPr>
        <w:pStyle w:val="affe"/>
        <w:spacing w:before="120" w:after="120"/>
      </w:pPr>
      <w:r w:rsidRPr="003E6949">
        <w:rPr>
          <w:rFonts w:hint="eastAsia"/>
        </w:rPr>
        <w:t>油管</w:t>
      </w:r>
    </w:p>
    <w:p w:rsidR="003E6949" w:rsidRPr="003E6949" w:rsidRDefault="004226D2" w:rsidP="006C01AD">
      <w:pPr>
        <w:pStyle w:val="affffb"/>
        <w:ind w:firstLine="420"/>
      </w:pPr>
      <w:r w:rsidRPr="003E6949">
        <w:rPr>
          <w:rFonts w:hint="eastAsia"/>
        </w:rPr>
        <w:t>油管</w:t>
      </w:r>
      <w:r w:rsidR="003E6949" w:rsidRPr="003E6949">
        <w:rPr>
          <w:rFonts w:hint="eastAsia"/>
        </w:rPr>
        <w:t>壁厚</w:t>
      </w:r>
      <w:r w:rsidR="003E6949" w:rsidRPr="003E6949">
        <w:rPr>
          <w:rFonts w:hint="eastAsia"/>
        </w:rPr>
        <w:t>5.5-9.5 mm</w:t>
      </w:r>
      <w:r w:rsidR="003E6949" w:rsidRPr="003E6949">
        <w:rPr>
          <w:rFonts w:hint="eastAsia"/>
        </w:rPr>
        <w:t>，直径φ</w:t>
      </w:r>
      <w:r w:rsidR="003E6949" w:rsidRPr="003E6949">
        <w:rPr>
          <w:rFonts w:hint="eastAsia"/>
        </w:rPr>
        <w:t>70-80 mm</w:t>
      </w:r>
      <w:r>
        <w:rPr>
          <w:rFonts w:hint="eastAsia"/>
        </w:rPr>
        <w:t>，</w:t>
      </w:r>
      <w:r w:rsidR="003E6949" w:rsidRPr="003E6949">
        <w:rPr>
          <w:rFonts w:hint="eastAsia"/>
        </w:rPr>
        <w:t>选择</w:t>
      </w:r>
      <w:r w:rsidR="003E6949" w:rsidRPr="003E6949">
        <w:rPr>
          <w:rFonts w:hint="eastAsia"/>
        </w:rPr>
        <w:t>L80</w:t>
      </w:r>
      <w:r w:rsidR="003E6949" w:rsidRPr="003E6949">
        <w:rPr>
          <w:rFonts w:hint="eastAsia"/>
        </w:rPr>
        <w:t>钢级。</w:t>
      </w:r>
    </w:p>
    <w:p w:rsidR="004226D2" w:rsidRDefault="003E6949" w:rsidP="004226D2">
      <w:pPr>
        <w:pStyle w:val="affe"/>
        <w:spacing w:before="120" w:after="120"/>
      </w:pPr>
      <w:r w:rsidRPr="003E6949">
        <w:rPr>
          <w:rFonts w:hint="eastAsia"/>
        </w:rPr>
        <w:t>EPS苯板</w:t>
      </w:r>
    </w:p>
    <w:p w:rsidR="003E6949" w:rsidRPr="003E6949" w:rsidRDefault="004226D2" w:rsidP="004226D2">
      <w:pPr>
        <w:pStyle w:val="affffb"/>
        <w:ind w:firstLine="420"/>
      </w:pPr>
      <w:r w:rsidRPr="003E6949">
        <w:rPr>
          <w:rFonts w:hint="eastAsia"/>
        </w:rPr>
        <w:t>EPS</w:t>
      </w:r>
      <w:r w:rsidRPr="003E6949">
        <w:rPr>
          <w:rFonts w:hint="eastAsia"/>
        </w:rPr>
        <w:t>苯板</w:t>
      </w:r>
      <w:r w:rsidR="003E6949" w:rsidRPr="003E6949">
        <w:rPr>
          <w:rFonts w:hint="eastAsia"/>
        </w:rPr>
        <w:t>采用压缩强度Ⅲ级（≧</w:t>
      </w:r>
      <w:r w:rsidR="003E6949" w:rsidRPr="003E6949">
        <w:rPr>
          <w:rFonts w:hint="eastAsia"/>
        </w:rPr>
        <w:t>150kPa</w:t>
      </w:r>
      <w:r w:rsidR="003E6949" w:rsidRPr="003E6949">
        <w:rPr>
          <w:rFonts w:hint="eastAsia"/>
        </w:rPr>
        <w:t>）</w:t>
      </w:r>
      <w:r w:rsidR="003E6949" w:rsidRPr="003E6949">
        <w:rPr>
          <w:rFonts w:hint="eastAsia"/>
        </w:rPr>
        <w:t>,</w:t>
      </w:r>
      <w:r w:rsidR="003E6949" w:rsidRPr="003E6949">
        <w:rPr>
          <w:rFonts w:hint="eastAsia"/>
        </w:rPr>
        <w:t>密度</w:t>
      </w:r>
      <w:r w:rsidR="003E6949" w:rsidRPr="003E6949">
        <w:rPr>
          <w:rFonts w:hint="eastAsia"/>
        </w:rPr>
        <w:t>25-30 kg/m</w:t>
      </w:r>
      <w:r w:rsidR="003E6949" w:rsidRPr="003E6949">
        <w:rPr>
          <w:rFonts w:hint="eastAsia"/>
          <w:vertAlign w:val="superscript"/>
        </w:rPr>
        <w:t>3</w:t>
      </w:r>
      <w:r w:rsidR="003E6949" w:rsidRPr="003E6949">
        <w:rPr>
          <w:rFonts w:hint="eastAsia"/>
        </w:rPr>
        <w:t>,</w:t>
      </w:r>
      <w:r w:rsidR="003E6949" w:rsidRPr="003E6949">
        <w:rPr>
          <w:rFonts w:hint="eastAsia"/>
        </w:rPr>
        <w:t>吸水率≦</w:t>
      </w:r>
      <w:r w:rsidR="003E6949" w:rsidRPr="003E6949">
        <w:rPr>
          <w:rFonts w:hint="eastAsia"/>
        </w:rPr>
        <w:t>3%</w:t>
      </w:r>
      <w:r w:rsidR="003E6949" w:rsidRPr="003E6949">
        <w:rPr>
          <w:rFonts w:hint="eastAsia"/>
        </w:rPr>
        <w:t>。</w:t>
      </w:r>
    </w:p>
    <w:p w:rsidR="003E6949" w:rsidRPr="003E6949" w:rsidRDefault="003E6949" w:rsidP="004226D2">
      <w:pPr>
        <w:pStyle w:val="affd"/>
        <w:spacing w:before="120" w:after="120"/>
      </w:pPr>
      <w:bookmarkStart w:id="61" w:name="_Toc230255913"/>
      <w:bookmarkStart w:id="62" w:name="_Toc230256177"/>
      <w:r w:rsidRPr="003E6949">
        <w:rPr>
          <w:rFonts w:hint="eastAsia"/>
        </w:rPr>
        <w:t>方位</w:t>
      </w:r>
      <w:bookmarkEnd w:id="61"/>
      <w:bookmarkEnd w:id="62"/>
    </w:p>
    <w:p w:rsidR="003E6949" w:rsidRPr="003E6949" w:rsidRDefault="003E6949" w:rsidP="006C01AD">
      <w:pPr>
        <w:pStyle w:val="affffb"/>
        <w:ind w:firstLine="420"/>
      </w:pPr>
      <w:r w:rsidRPr="003E6949">
        <w:rPr>
          <w:rFonts w:hint="eastAsia"/>
        </w:rPr>
        <w:t>坐北朝南，偏西</w:t>
      </w:r>
      <w:r w:rsidRPr="003E6949">
        <w:rPr>
          <w:rFonts w:hint="eastAsia"/>
        </w:rPr>
        <w:t>5</w:t>
      </w:r>
      <w:r w:rsidRPr="003E6949">
        <w:rPr>
          <w:rFonts w:hint="eastAsia"/>
        </w:rPr>
        <w:t>°</w:t>
      </w:r>
      <w:r w:rsidRPr="003E6949">
        <w:rPr>
          <w:rFonts w:ascii="宋体" w:hAnsi="宋体" w:hint="eastAsia"/>
        </w:rPr>
        <w:t>～</w:t>
      </w:r>
      <w:r w:rsidRPr="003E6949">
        <w:rPr>
          <w:rFonts w:hint="eastAsia"/>
        </w:rPr>
        <w:t>7</w:t>
      </w:r>
      <w:r w:rsidRPr="003E6949">
        <w:rPr>
          <w:rFonts w:hint="eastAsia"/>
        </w:rPr>
        <w:t>°。</w:t>
      </w:r>
    </w:p>
    <w:p w:rsidR="003E6949" w:rsidRPr="003E6949" w:rsidRDefault="003E6949" w:rsidP="006C01AD">
      <w:pPr>
        <w:pStyle w:val="affd"/>
        <w:spacing w:before="120" w:after="120"/>
      </w:pPr>
      <w:bookmarkStart w:id="63" w:name="_Toc230255914"/>
      <w:bookmarkStart w:id="64" w:name="_Toc230256178"/>
      <w:r w:rsidRPr="003E6949">
        <w:rPr>
          <w:rFonts w:hint="eastAsia"/>
        </w:rPr>
        <w:t>温室间距</w:t>
      </w:r>
      <w:bookmarkEnd w:id="63"/>
      <w:bookmarkEnd w:id="64"/>
    </w:p>
    <w:p w:rsidR="003E6949" w:rsidRPr="003E6949" w:rsidRDefault="003E6949" w:rsidP="006C01AD">
      <w:pPr>
        <w:pStyle w:val="affffb"/>
        <w:ind w:firstLine="420"/>
      </w:pPr>
      <w:r w:rsidRPr="003E6949">
        <w:rPr>
          <w:rFonts w:hint="eastAsia"/>
        </w:rPr>
        <w:t>前排温室后墙与后排温室前坎的距离为</w:t>
      </w:r>
      <w:r w:rsidRPr="003E6949">
        <w:rPr>
          <w:rFonts w:hint="eastAsia"/>
        </w:rPr>
        <w:t>8</w:t>
      </w:r>
      <w:r w:rsidRPr="003E6949">
        <w:t>.</w:t>
      </w:r>
      <w:r w:rsidRPr="003E6949">
        <w:rPr>
          <w:rFonts w:hint="eastAsia"/>
        </w:rPr>
        <w:t>0</w:t>
      </w:r>
      <w:r w:rsidRPr="003E6949">
        <w:t>0</w:t>
      </w:r>
      <w:r w:rsidRPr="003E6949">
        <w:rPr>
          <w:rFonts w:hint="eastAsia"/>
          <w:spacing w:val="-20"/>
          <w:w w:val="50"/>
        </w:rPr>
        <w:t xml:space="preserve"> </w:t>
      </w:r>
      <w:r w:rsidRPr="003E6949">
        <w:rPr>
          <w:rFonts w:hint="eastAsia"/>
        </w:rPr>
        <w:t>m</w:t>
      </w:r>
      <w:r w:rsidRPr="003E6949">
        <w:rPr>
          <w:rFonts w:ascii="宋体" w:hAnsi="宋体" w:hint="eastAsia"/>
        </w:rPr>
        <w:t>～</w:t>
      </w:r>
      <w:r w:rsidRPr="003E6949">
        <w:rPr>
          <w:rFonts w:hint="eastAsia"/>
        </w:rPr>
        <w:t>1</w:t>
      </w:r>
      <w:bookmarkStart w:id="65" w:name="_Hlk181544619"/>
      <w:r w:rsidRPr="003E6949">
        <w:rPr>
          <w:rFonts w:hint="eastAsia"/>
        </w:rPr>
        <w:t>2.00</w:t>
      </w:r>
      <w:bookmarkEnd w:id="65"/>
      <w:r w:rsidRPr="003E6949">
        <w:rPr>
          <w:rFonts w:hint="eastAsia"/>
          <w:spacing w:val="-20"/>
          <w:w w:val="50"/>
        </w:rPr>
        <w:t xml:space="preserve"> </w:t>
      </w:r>
      <w:r w:rsidRPr="003E6949">
        <w:rPr>
          <w:rFonts w:hint="eastAsia"/>
        </w:rPr>
        <w:t>m</w:t>
      </w:r>
      <w:r w:rsidRPr="003E6949">
        <w:rPr>
          <w:rFonts w:hint="eastAsia"/>
        </w:rPr>
        <w:t>。</w:t>
      </w:r>
    </w:p>
    <w:p w:rsidR="003E6949" w:rsidRPr="003E6949" w:rsidRDefault="003E6949" w:rsidP="006C01AD">
      <w:pPr>
        <w:pStyle w:val="affd"/>
        <w:spacing w:before="120" w:after="120"/>
      </w:pPr>
      <w:bookmarkStart w:id="66" w:name="_Toc230255915"/>
      <w:bookmarkStart w:id="67" w:name="_Toc230256179"/>
      <w:r w:rsidRPr="003E6949">
        <w:rPr>
          <w:rFonts w:hint="eastAsia"/>
        </w:rPr>
        <w:t>温室长度</w:t>
      </w:r>
      <w:bookmarkEnd w:id="66"/>
      <w:bookmarkEnd w:id="67"/>
    </w:p>
    <w:p w:rsidR="003E6949" w:rsidRPr="003E6949" w:rsidRDefault="003E6949" w:rsidP="006C01AD">
      <w:pPr>
        <w:pStyle w:val="affffb"/>
        <w:ind w:firstLine="420"/>
      </w:pPr>
      <w:r w:rsidRPr="003E6949">
        <w:rPr>
          <w:rFonts w:hint="eastAsia"/>
        </w:rPr>
        <w:t>温室东西长</w:t>
      </w:r>
      <w:r w:rsidRPr="003E6949">
        <w:rPr>
          <w:rFonts w:hint="eastAsia"/>
        </w:rPr>
        <w:t>80.00</w:t>
      </w:r>
      <w:r w:rsidRPr="003E6949">
        <w:rPr>
          <w:rFonts w:hint="eastAsia"/>
          <w:spacing w:val="-20"/>
          <w:w w:val="50"/>
        </w:rPr>
        <w:t xml:space="preserve"> </w:t>
      </w:r>
      <w:r w:rsidRPr="003E6949">
        <w:rPr>
          <w:rFonts w:hint="eastAsia"/>
        </w:rPr>
        <w:t>m</w:t>
      </w:r>
      <w:r w:rsidRPr="003E6949">
        <w:rPr>
          <w:rFonts w:hAnsi="宋体" w:hint="eastAsia"/>
        </w:rPr>
        <w:t>～</w:t>
      </w:r>
      <w:r w:rsidRPr="003E6949">
        <w:rPr>
          <w:rFonts w:hint="eastAsia"/>
        </w:rPr>
        <w:t>120.00</w:t>
      </w:r>
      <w:r w:rsidRPr="003E6949">
        <w:rPr>
          <w:rFonts w:hint="eastAsia"/>
          <w:spacing w:val="-20"/>
          <w:w w:val="50"/>
        </w:rPr>
        <w:t xml:space="preserve"> </w:t>
      </w:r>
      <w:r w:rsidRPr="003E6949">
        <w:rPr>
          <w:rFonts w:hint="eastAsia"/>
        </w:rPr>
        <w:t>m</w:t>
      </w:r>
      <w:r w:rsidRPr="003E6949">
        <w:rPr>
          <w:rFonts w:hint="eastAsia"/>
        </w:rPr>
        <w:t>，具体视地形地块调整。</w:t>
      </w:r>
    </w:p>
    <w:p w:rsidR="003E6949" w:rsidRPr="003E6949" w:rsidRDefault="003E6949" w:rsidP="006C01AD">
      <w:pPr>
        <w:pStyle w:val="affc"/>
        <w:spacing w:before="240" w:after="240"/>
      </w:pPr>
      <w:bookmarkStart w:id="68" w:name="_Toc230255916"/>
      <w:bookmarkStart w:id="69" w:name="_Toc230256180"/>
      <w:r w:rsidRPr="003E6949">
        <w:rPr>
          <w:rFonts w:hint="eastAsia"/>
        </w:rPr>
        <w:t>结构参数</w:t>
      </w:r>
      <w:bookmarkEnd w:id="68"/>
      <w:bookmarkEnd w:id="69"/>
    </w:p>
    <w:p w:rsidR="003E6949" w:rsidRPr="003E6949" w:rsidRDefault="003E6949" w:rsidP="006C01AD">
      <w:pPr>
        <w:pStyle w:val="affd"/>
        <w:spacing w:before="120" w:after="120"/>
      </w:pPr>
      <w:bookmarkStart w:id="70" w:name="_Toc230255917"/>
      <w:bookmarkStart w:id="71" w:name="_Toc230256181"/>
      <w:r w:rsidRPr="003E6949">
        <w:rPr>
          <w:rFonts w:hint="eastAsia"/>
        </w:rPr>
        <w:t>高度与跨度</w:t>
      </w:r>
      <w:bookmarkEnd w:id="70"/>
      <w:bookmarkEnd w:id="71"/>
    </w:p>
    <w:p w:rsidR="003E6949" w:rsidRPr="003E6949" w:rsidRDefault="003E6949" w:rsidP="006C01AD">
      <w:pPr>
        <w:pStyle w:val="affffb"/>
        <w:ind w:firstLine="420"/>
      </w:pPr>
      <w:r w:rsidRPr="003E6949">
        <w:rPr>
          <w:rFonts w:hint="eastAsia"/>
        </w:rPr>
        <w:t>温室脊高</w:t>
      </w:r>
      <w:r w:rsidRPr="003E6949">
        <w:rPr>
          <w:rFonts w:hint="eastAsia"/>
        </w:rPr>
        <w:t>5.00 m</w:t>
      </w:r>
      <w:r w:rsidRPr="003E6949">
        <w:rPr>
          <w:rFonts w:hint="eastAsia"/>
        </w:rPr>
        <w:t>～</w:t>
      </w:r>
      <w:r w:rsidRPr="003E6949">
        <w:rPr>
          <w:rFonts w:ascii="仿宋" w:hAnsi="仿宋" w:hint="eastAsia"/>
        </w:rPr>
        <w:t>5.50 m</w:t>
      </w:r>
      <w:r w:rsidRPr="003E6949">
        <w:rPr>
          <w:rFonts w:hint="eastAsia"/>
        </w:rPr>
        <w:t>，后墙高</w:t>
      </w:r>
      <w:r w:rsidRPr="003E6949">
        <w:rPr>
          <w:rFonts w:hint="eastAsia"/>
        </w:rPr>
        <w:t>4.00 m</w:t>
      </w:r>
      <w:r w:rsidRPr="003E6949">
        <w:rPr>
          <w:rFonts w:hint="eastAsia"/>
        </w:rPr>
        <w:t>～</w:t>
      </w:r>
      <w:r w:rsidRPr="003E6949">
        <w:rPr>
          <w:rFonts w:ascii="仿宋" w:hAnsi="仿宋" w:hint="eastAsia"/>
        </w:rPr>
        <w:t>4.50 m</w:t>
      </w:r>
      <w:r w:rsidRPr="003E6949">
        <w:rPr>
          <w:rFonts w:hint="eastAsia"/>
        </w:rPr>
        <w:t>，后墙厚</w:t>
      </w:r>
      <w:r w:rsidRPr="003E6949">
        <w:rPr>
          <w:rFonts w:hint="eastAsia"/>
        </w:rPr>
        <w:t>0.37 m</w:t>
      </w:r>
      <w:r w:rsidRPr="003E6949">
        <w:rPr>
          <w:rFonts w:hint="eastAsia"/>
        </w:rPr>
        <w:t>～</w:t>
      </w:r>
      <w:r w:rsidRPr="003E6949">
        <w:rPr>
          <w:rFonts w:ascii="仿宋" w:hAnsi="仿宋" w:hint="eastAsia"/>
        </w:rPr>
        <w:t>0.49 m</w:t>
      </w:r>
      <w:r w:rsidRPr="003E6949">
        <w:rPr>
          <w:rFonts w:hint="eastAsia"/>
        </w:rPr>
        <w:t>，跨度为</w:t>
      </w:r>
      <w:r w:rsidRPr="003E6949">
        <w:rPr>
          <w:rFonts w:hint="eastAsia"/>
        </w:rPr>
        <w:t>10.00 m</w:t>
      </w:r>
      <w:r w:rsidRPr="003E6949">
        <w:rPr>
          <w:rFonts w:hint="eastAsia"/>
        </w:rPr>
        <w:t>～</w:t>
      </w:r>
      <w:r w:rsidRPr="003E6949">
        <w:rPr>
          <w:rFonts w:ascii="仿宋" w:hAnsi="仿宋" w:hint="eastAsia"/>
        </w:rPr>
        <w:t>12.00 m</w:t>
      </w:r>
      <w:r w:rsidRPr="003E6949">
        <w:rPr>
          <w:rFonts w:hint="eastAsia"/>
        </w:rPr>
        <w:t>。</w:t>
      </w:r>
    </w:p>
    <w:p w:rsidR="003E6949" w:rsidRPr="003E6949" w:rsidRDefault="003E6949" w:rsidP="006C01AD">
      <w:pPr>
        <w:pStyle w:val="affd"/>
        <w:spacing w:before="120" w:after="120"/>
      </w:pPr>
      <w:bookmarkStart w:id="72" w:name="_Toc230255918"/>
      <w:bookmarkStart w:id="73" w:name="_Toc230256182"/>
      <w:r w:rsidRPr="003E6949">
        <w:rPr>
          <w:rFonts w:hint="eastAsia"/>
        </w:rPr>
        <w:t>屋面采光角</w:t>
      </w:r>
      <w:bookmarkEnd w:id="72"/>
      <w:bookmarkEnd w:id="73"/>
    </w:p>
    <w:p w:rsidR="003E6949" w:rsidRPr="003E6949" w:rsidRDefault="003E6949" w:rsidP="006C01AD">
      <w:pPr>
        <w:pStyle w:val="affffb"/>
        <w:ind w:firstLine="420"/>
      </w:pPr>
      <w:r w:rsidRPr="003E6949">
        <w:rPr>
          <w:rFonts w:hint="eastAsia"/>
        </w:rPr>
        <w:t>前屋面采光角为</w:t>
      </w:r>
      <w:r w:rsidRPr="003E6949">
        <w:rPr>
          <w:rFonts w:hint="eastAsia"/>
        </w:rPr>
        <w:t>34</w:t>
      </w:r>
      <w:r w:rsidRPr="003E6949">
        <w:rPr>
          <w:rFonts w:hint="eastAsia"/>
        </w:rPr>
        <w:t>°～</w:t>
      </w:r>
      <w:r w:rsidRPr="003E6949">
        <w:rPr>
          <w:rFonts w:hint="eastAsia"/>
        </w:rPr>
        <w:t>35</w:t>
      </w:r>
      <w:r w:rsidRPr="003E6949">
        <w:rPr>
          <w:rFonts w:hint="eastAsia"/>
        </w:rPr>
        <w:t>°。</w:t>
      </w:r>
    </w:p>
    <w:p w:rsidR="003E6949" w:rsidRPr="003E6949" w:rsidRDefault="003E6949" w:rsidP="006C01AD">
      <w:pPr>
        <w:pStyle w:val="affd"/>
        <w:spacing w:before="120" w:after="120"/>
      </w:pPr>
      <w:bookmarkStart w:id="74" w:name="_Toc230255919"/>
      <w:bookmarkStart w:id="75" w:name="_Toc230256183"/>
      <w:r w:rsidRPr="003E6949">
        <w:rPr>
          <w:rFonts w:hint="eastAsia"/>
        </w:rPr>
        <w:t>后屋面仰角</w:t>
      </w:r>
      <w:bookmarkEnd w:id="74"/>
      <w:bookmarkEnd w:id="75"/>
    </w:p>
    <w:p w:rsidR="003E6949" w:rsidRPr="003E6949" w:rsidRDefault="003E6949" w:rsidP="006C01AD">
      <w:pPr>
        <w:pStyle w:val="affffb"/>
        <w:ind w:firstLine="420"/>
        <w:rPr>
          <w:snapToGrid w:val="0"/>
        </w:rPr>
      </w:pPr>
      <w:r w:rsidRPr="003E6949">
        <w:rPr>
          <w:rFonts w:hint="eastAsia"/>
          <w:snapToGrid w:val="0"/>
        </w:rPr>
        <w:t>后屋面仰角为</w:t>
      </w:r>
      <w:r w:rsidRPr="003E6949">
        <w:rPr>
          <w:rFonts w:hint="eastAsia"/>
          <w:snapToGrid w:val="0"/>
        </w:rPr>
        <w:t>42</w:t>
      </w:r>
      <w:r w:rsidRPr="003E6949">
        <w:rPr>
          <w:rFonts w:hint="eastAsia"/>
          <w:snapToGrid w:val="0"/>
        </w:rPr>
        <w:t>°</w:t>
      </w:r>
      <w:r w:rsidRPr="003E6949">
        <w:rPr>
          <w:rFonts w:ascii="仿宋" w:hint="eastAsia"/>
          <w:snapToGrid w:val="0"/>
        </w:rPr>
        <w:t>～</w:t>
      </w:r>
      <w:r w:rsidRPr="003E6949">
        <w:rPr>
          <w:rFonts w:ascii="仿宋" w:hAnsi="仿宋" w:hint="eastAsia"/>
          <w:snapToGrid w:val="0"/>
        </w:rPr>
        <w:t>43</w:t>
      </w:r>
      <w:r w:rsidRPr="003E6949">
        <w:rPr>
          <w:rFonts w:hint="eastAsia"/>
          <w:snapToGrid w:val="0"/>
        </w:rPr>
        <w:t>°。</w:t>
      </w:r>
    </w:p>
    <w:p w:rsidR="003E6949" w:rsidRPr="003E6949" w:rsidRDefault="003E6949" w:rsidP="006C01AD">
      <w:pPr>
        <w:pStyle w:val="affd"/>
        <w:spacing w:before="120" w:after="120"/>
      </w:pPr>
      <w:bookmarkStart w:id="76" w:name="_Toc230255920"/>
      <w:bookmarkStart w:id="77" w:name="_Toc230256184"/>
      <w:r w:rsidRPr="003E6949">
        <w:rPr>
          <w:rFonts w:hint="eastAsia"/>
        </w:rPr>
        <w:t>骨架</w:t>
      </w:r>
      <w:bookmarkEnd w:id="76"/>
      <w:bookmarkEnd w:id="77"/>
    </w:p>
    <w:p w:rsidR="003E6949" w:rsidRPr="003E6949" w:rsidRDefault="003E6949" w:rsidP="006C01AD">
      <w:pPr>
        <w:pStyle w:val="affffb"/>
        <w:ind w:firstLine="420"/>
      </w:pPr>
      <w:r w:rsidRPr="003E6949">
        <w:rPr>
          <w:rFonts w:hint="eastAsia"/>
        </w:rPr>
        <w:t>骨架采用热镀锌轻钢骨架，骨架材料质量、骨架构建符合</w:t>
      </w:r>
      <w:r w:rsidRPr="003E6949">
        <w:rPr>
          <w:rFonts w:hint="eastAsia"/>
        </w:rPr>
        <w:t>GB/T 13912</w:t>
      </w:r>
      <w:r w:rsidRPr="003E6949">
        <w:rPr>
          <w:rFonts w:hint="eastAsia"/>
        </w:rPr>
        <w:t>的要求。</w:t>
      </w:r>
    </w:p>
    <w:p w:rsidR="003E6949" w:rsidRPr="003E6949" w:rsidRDefault="003E6949" w:rsidP="00151250">
      <w:pPr>
        <w:pStyle w:val="affc"/>
        <w:spacing w:before="240" w:after="240"/>
      </w:pPr>
      <w:bookmarkStart w:id="78" w:name="_Toc230255921"/>
      <w:bookmarkStart w:id="79" w:name="_Toc230256185"/>
      <w:r w:rsidRPr="003E6949">
        <w:rPr>
          <w:rFonts w:hint="eastAsia"/>
        </w:rPr>
        <w:t>施工</w:t>
      </w:r>
      <w:bookmarkEnd w:id="78"/>
      <w:bookmarkEnd w:id="79"/>
    </w:p>
    <w:p w:rsidR="003E6949" w:rsidRPr="003E6949" w:rsidRDefault="003E6949" w:rsidP="004226D2">
      <w:pPr>
        <w:pStyle w:val="affd"/>
        <w:spacing w:before="120" w:after="120"/>
      </w:pPr>
      <w:bookmarkStart w:id="80" w:name="_Toc230255922"/>
      <w:bookmarkStart w:id="81" w:name="_Toc230256186"/>
      <w:r w:rsidRPr="003E6949">
        <w:rPr>
          <w:rFonts w:hint="eastAsia"/>
        </w:rPr>
        <w:t>施工时间安排</w:t>
      </w:r>
      <w:bookmarkEnd w:id="80"/>
      <w:bookmarkEnd w:id="81"/>
    </w:p>
    <w:p w:rsidR="003E6949" w:rsidRPr="003E6949" w:rsidRDefault="003E6949" w:rsidP="004226D2">
      <w:pPr>
        <w:pStyle w:val="affffb"/>
        <w:ind w:firstLine="420"/>
      </w:pPr>
      <w:r w:rsidRPr="003E6949">
        <w:rPr>
          <w:rFonts w:hint="eastAsia"/>
        </w:rPr>
        <w:t>温室宜在</w:t>
      </w:r>
      <w:r w:rsidRPr="003E6949">
        <w:rPr>
          <w:rFonts w:hint="eastAsia"/>
        </w:rPr>
        <w:t>5</w:t>
      </w:r>
      <w:r w:rsidRPr="003E6949">
        <w:rPr>
          <w:rFonts w:hint="eastAsia"/>
        </w:rPr>
        <w:t>月</w:t>
      </w:r>
      <w:r w:rsidRPr="003E6949">
        <w:rPr>
          <w:rFonts w:hint="eastAsia"/>
        </w:rPr>
        <w:t>-11</w:t>
      </w:r>
      <w:r w:rsidRPr="003E6949">
        <w:rPr>
          <w:rFonts w:hint="eastAsia"/>
        </w:rPr>
        <w:t>月建造。</w:t>
      </w:r>
    </w:p>
    <w:p w:rsidR="003E6949" w:rsidRPr="003E6949" w:rsidRDefault="003E6949" w:rsidP="004226D2">
      <w:pPr>
        <w:pStyle w:val="affd"/>
        <w:spacing w:before="120" w:after="120"/>
      </w:pPr>
      <w:bookmarkStart w:id="82" w:name="_Toc230255923"/>
      <w:bookmarkStart w:id="83" w:name="_Toc230256187"/>
      <w:r w:rsidRPr="003E6949">
        <w:rPr>
          <w:rFonts w:hint="eastAsia"/>
        </w:rPr>
        <w:t>地基处理</w:t>
      </w:r>
      <w:bookmarkEnd w:id="82"/>
      <w:bookmarkEnd w:id="83"/>
    </w:p>
    <w:p w:rsidR="003E6949" w:rsidRPr="003E6949" w:rsidRDefault="003E6949" w:rsidP="004226D2">
      <w:pPr>
        <w:pStyle w:val="affffb"/>
        <w:ind w:firstLine="420"/>
      </w:pPr>
      <w:r w:rsidRPr="003E6949">
        <w:rPr>
          <w:rFonts w:hint="eastAsia"/>
        </w:rPr>
        <w:t>采用墙下条形基础，基础下挖</w:t>
      </w:r>
      <w:r w:rsidRPr="003E6949">
        <w:rPr>
          <w:rFonts w:hint="eastAsia"/>
        </w:rPr>
        <w:t>60.00cm</w:t>
      </w:r>
      <w:r w:rsidRPr="003E6949">
        <w:rPr>
          <w:rFonts w:hint="eastAsia"/>
        </w:rPr>
        <w:t>，用高</w:t>
      </w:r>
      <w:r w:rsidRPr="003E6949">
        <w:rPr>
          <w:rFonts w:hint="eastAsia"/>
        </w:rPr>
        <w:t>50.00cm</w:t>
      </w:r>
      <w:r w:rsidRPr="003E6949">
        <w:rPr>
          <w:rFonts w:hint="eastAsia"/>
        </w:rPr>
        <w:t>和宽</w:t>
      </w:r>
      <w:r w:rsidRPr="003E6949">
        <w:rPr>
          <w:rFonts w:hint="eastAsia"/>
        </w:rPr>
        <w:t>80.00cm</w:t>
      </w:r>
      <w:r w:rsidRPr="003E6949">
        <w:rPr>
          <w:rFonts w:hint="eastAsia"/>
        </w:rPr>
        <w:t>的</w:t>
      </w:r>
      <w:r w:rsidRPr="003E6949">
        <w:rPr>
          <w:rFonts w:hint="eastAsia"/>
        </w:rPr>
        <w:t>C25</w:t>
      </w:r>
      <w:r w:rsidRPr="003E6949">
        <w:rPr>
          <w:rFonts w:hint="eastAsia"/>
        </w:rPr>
        <w:t>混凝土做条形基础，基础用</w:t>
      </w:r>
      <w:r w:rsidRPr="003E6949">
        <w:rPr>
          <w:rFonts w:hint="eastAsia"/>
        </w:rPr>
        <w:t>C25</w:t>
      </w:r>
      <w:r w:rsidRPr="003E6949">
        <w:rPr>
          <w:rFonts w:hint="eastAsia"/>
        </w:rPr>
        <w:t>混凝土浇筑，内捆扎钢筋，混凝土养护完成后，用沥青涂层。</w:t>
      </w:r>
    </w:p>
    <w:p w:rsidR="003E6949" w:rsidRPr="003E6949" w:rsidRDefault="003E6949" w:rsidP="004226D2">
      <w:pPr>
        <w:pStyle w:val="affd"/>
        <w:spacing w:before="120" w:after="120"/>
        <w:rPr>
          <w:rFonts w:ascii="宋体" w:hAnsi="宋体" w:cs="宋体"/>
        </w:rPr>
      </w:pPr>
      <w:bookmarkStart w:id="84" w:name="_Toc230255924"/>
      <w:bookmarkStart w:id="85" w:name="_Toc230256188"/>
      <w:r w:rsidRPr="003E6949">
        <w:rPr>
          <w:rFonts w:hint="eastAsia"/>
        </w:rPr>
        <w:t>圈梁要求</w:t>
      </w:r>
      <w:bookmarkEnd w:id="84"/>
      <w:bookmarkEnd w:id="85"/>
    </w:p>
    <w:p w:rsidR="003E6949" w:rsidRPr="003E6949" w:rsidRDefault="003E6949" w:rsidP="004226D2">
      <w:pPr>
        <w:pStyle w:val="affffb"/>
        <w:ind w:firstLine="420"/>
      </w:pPr>
      <w:r w:rsidRPr="003E6949">
        <w:rPr>
          <w:rFonts w:hint="eastAsia"/>
        </w:rPr>
        <w:lastRenderedPageBreak/>
        <w:t>墙体底部用宽</w:t>
      </w:r>
      <w:r w:rsidRPr="003E6949">
        <w:rPr>
          <w:rFonts w:hint="eastAsia"/>
        </w:rPr>
        <w:t>120.00cm</w:t>
      </w:r>
      <w:r w:rsidRPr="003E6949">
        <w:rPr>
          <w:rFonts w:hint="eastAsia"/>
        </w:rPr>
        <w:t>，厚</w:t>
      </w:r>
      <w:r w:rsidRPr="003E6949">
        <w:rPr>
          <w:rFonts w:hint="eastAsia"/>
        </w:rPr>
        <w:t>40.00cm</w:t>
      </w:r>
      <w:r w:rsidRPr="003E6949">
        <w:rPr>
          <w:rFonts w:hint="eastAsia"/>
        </w:rPr>
        <w:t>的</w:t>
      </w:r>
      <w:r w:rsidRPr="003E6949">
        <w:rPr>
          <w:rFonts w:hint="eastAsia"/>
        </w:rPr>
        <w:t>C25</w:t>
      </w:r>
      <w:r w:rsidRPr="003E6949">
        <w:rPr>
          <w:rFonts w:hint="eastAsia"/>
        </w:rPr>
        <w:t>混凝土做条型基础，内捆扎钢筋，预埋拉膜环，混凝土浇灌成型；间隔</w:t>
      </w:r>
      <w:r w:rsidRPr="003E6949">
        <w:rPr>
          <w:rFonts w:hint="eastAsia"/>
        </w:rPr>
        <w:t>100.00cm</w:t>
      </w:r>
      <w:r w:rsidRPr="003E6949">
        <w:rPr>
          <w:rFonts w:hint="eastAsia"/>
        </w:rPr>
        <w:t>，用</w:t>
      </w:r>
      <w:r w:rsidRPr="003E6949">
        <w:rPr>
          <w:rFonts w:hint="eastAsia"/>
        </w:rPr>
        <w:t>35.00cm</w:t>
      </w:r>
      <w:r w:rsidRPr="003E6949">
        <w:rPr>
          <w:rFonts w:hint="eastAsia"/>
        </w:rPr>
        <w:t>长的</w:t>
      </w:r>
      <w:r w:rsidRPr="003E6949">
        <w:rPr>
          <w:rFonts w:hint="eastAsia"/>
        </w:rPr>
        <w:t>12</w:t>
      </w:r>
      <w:r w:rsidRPr="003E6949">
        <w:rPr>
          <w:rFonts w:hint="eastAsia"/>
        </w:rPr>
        <w:t>号钢筋垂直扎入，上方裸露</w:t>
      </w:r>
      <w:r w:rsidRPr="003E6949">
        <w:rPr>
          <w:rFonts w:hint="eastAsia"/>
        </w:rPr>
        <w:t>5.00</w:t>
      </w:r>
      <w:r w:rsidRPr="003E6949">
        <w:rPr>
          <w:rFonts w:hint="eastAsia"/>
          <w:snapToGrid w:val="0"/>
          <w:spacing w:val="-20"/>
          <w:w w:val="50"/>
        </w:rPr>
        <w:t xml:space="preserve"> </w:t>
      </w:r>
      <w:r w:rsidRPr="003E6949">
        <w:rPr>
          <w:rFonts w:hint="eastAsia"/>
        </w:rPr>
        <w:t>cm</w:t>
      </w:r>
      <w:r w:rsidRPr="003E6949">
        <w:rPr>
          <w:rFonts w:hint="eastAsia"/>
        </w:rPr>
        <w:t>，焊角钢固定，形成整体，前坎高出</w:t>
      </w:r>
      <w:r w:rsidR="004226D2">
        <w:rPr>
          <w:rFonts w:hint="eastAsia"/>
        </w:rPr>
        <w:t>25.00</w:t>
      </w:r>
      <w:r w:rsidRPr="003E6949">
        <w:rPr>
          <w:rFonts w:hint="eastAsia"/>
        </w:rPr>
        <w:t>cm</w:t>
      </w:r>
      <w:r w:rsidRPr="003E6949">
        <w:rPr>
          <w:rFonts w:hint="eastAsia"/>
        </w:rPr>
        <w:t>。</w:t>
      </w:r>
    </w:p>
    <w:p w:rsidR="003E6949" w:rsidRPr="003E6949" w:rsidRDefault="003E6949" w:rsidP="004226D2">
      <w:pPr>
        <w:pStyle w:val="affd"/>
        <w:spacing w:before="120" w:after="120"/>
      </w:pPr>
      <w:bookmarkStart w:id="86" w:name="_Toc230255925"/>
      <w:bookmarkStart w:id="87" w:name="_Toc230256189"/>
      <w:r w:rsidRPr="003E6949">
        <w:rPr>
          <w:rFonts w:hint="eastAsia"/>
        </w:rPr>
        <w:t>墙体建设</w:t>
      </w:r>
      <w:bookmarkEnd w:id="86"/>
      <w:bookmarkEnd w:id="87"/>
    </w:p>
    <w:p w:rsidR="003E6949" w:rsidRPr="003E6949" w:rsidRDefault="003E6949" w:rsidP="004226D2">
      <w:pPr>
        <w:pStyle w:val="affffb"/>
        <w:ind w:firstLine="420"/>
      </w:pPr>
      <w:r w:rsidRPr="003E6949">
        <w:rPr>
          <w:rFonts w:hint="eastAsia"/>
        </w:rPr>
        <w:t>内墙用水泥砖或石块建造，厚度达到</w:t>
      </w:r>
      <w:r w:rsidRPr="003E6949">
        <w:rPr>
          <w:rFonts w:hint="eastAsia"/>
        </w:rPr>
        <w:t>37.00</w:t>
      </w:r>
      <w:r w:rsidRPr="003E6949">
        <w:rPr>
          <w:rFonts w:hint="eastAsia"/>
          <w:snapToGrid w:val="0"/>
          <w:spacing w:val="-20"/>
          <w:w w:val="50"/>
        </w:rPr>
        <w:t xml:space="preserve">   </w:t>
      </w:r>
      <w:r w:rsidRPr="003E6949">
        <w:rPr>
          <w:rFonts w:hint="eastAsia"/>
        </w:rPr>
        <w:t>cm</w:t>
      </w:r>
      <w:r w:rsidRPr="003E6949">
        <w:rPr>
          <w:rFonts w:ascii="黑体" w:eastAsia="黑体" w:hint="eastAsia"/>
        </w:rPr>
        <w:t>～</w:t>
      </w:r>
      <w:r w:rsidRPr="003E6949">
        <w:rPr>
          <w:rFonts w:ascii="仿宋" w:eastAsia="黑体" w:hAnsi="仿宋" w:hint="eastAsia"/>
        </w:rPr>
        <w:t>49.00</w:t>
      </w:r>
      <w:r w:rsidRPr="003E6949">
        <w:rPr>
          <w:rFonts w:ascii="仿宋" w:eastAsia="黑体" w:hAnsi="仿宋" w:hint="eastAsia"/>
          <w:spacing w:val="-20"/>
          <w:w w:val="50"/>
        </w:rPr>
        <w:t xml:space="preserve">   </w:t>
      </w:r>
      <w:r w:rsidRPr="003E6949">
        <w:rPr>
          <w:rFonts w:ascii="仿宋" w:eastAsia="黑体" w:hAnsi="仿宋" w:hint="eastAsia"/>
        </w:rPr>
        <w:t>cm</w:t>
      </w:r>
      <w:r w:rsidRPr="003E6949">
        <w:rPr>
          <w:rFonts w:hint="eastAsia"/>
        </w:rPr>
        <w:t>、强度达到</w:t>
      </w:r>
      <w:r w:rsidRPr="003E6949">
        <w:rPr>
          <w:rFonts w:hint="eastAsia"/>
        </w:rPr>
        <w:t>0.85Mpa</w:t>
      </w:r>
      <w:r w:rsidRPr="003E6949">
        <w:rPr>
          <w:rFonts w:hint="eastAsia"/>
        </w:rPr>
        <w:t>以上。外墙材料选用</w:t>
      </w:r>
      <w:r w:rsidRPr="003E6949">
        <w:rPr>
          <w:rFonts w:hint="eastAsia"/>
        </w:rPr>
        <w:t>15.00</w:t>
      </w:r>
      <w:r w:rsidRPr="003E6949">
        <w:rPr>
          <w:rFonts w:hint="eastAsia"/>
          <w:snapToGrid w:val="0"/>
          <w:spacing w:val="-20"/>
          <w:w w:val="50"/>
        </w:rPr>
        <w:t xml:space="preserve"> </w:t>
      </w:r>
      <w:r w:rsidRPr="003E6949">
        <w:rPr>
          <w:rFonts w:hint="eastAsia"/>
        </w:rPr>
        <w:t>cm</w:t>
      </w:r>
      <w:r w:rsidRPr="003E6949">
        <w:rPr>
          <w:rFonts w:hint="eastAsia"/>
        </w:rPr>
        <w:t>厚度聚苯板</w:t>
      </w:r>
      <w:r w:rsidRPr="003E6949">
        <w:rPr>
          <w:rFonts w:hint="eastAsia"/>
        </w:rPr>
        <w:t>,</w:t>
      </w:r>
      <w:r w:rsidRPr="003E6949">
        <w:rPr>
          <w:rFonts w:hint="eastAsia"/>
        </w:rPr>
        <w:t>表面喷涂墙面材料</w:t>
      </w:r>
      <w:r w:rsidRPr="003E6949">
        <w:rPr>
          <w:rFonts w:hint="eastAsia"/>
        </w:rPr>
        <w:t>CSM 1.00</w:t>
      </w:r>
      <w:r w:rsidRPr="003E6949">
        <w:rPr>
          <w:rFonts w:hint="eastAsia"/>
          <w:spacing w:val="-20"/>
          <w:w w:val="50"/>
        </w:rPr>
        <w:t xml:space="preserve"> </w:t>
      </w:r>
      <w:r w:rsidRPr="003E6949">
        <w:rPr>
          <w:rFonts w:hint="eastAsia"/>
        </w:rPr>
        <w:t>cm</w:t>
      </w:r>
      <w:r w:rsidRPr="003E6949">
        <w:rPr>
          <w:rFonts w:hint="eastAsia"/>
        </w:rPr>
        <w:t>。</w:t>
      </w:r>
    </w:p>
    <w:p w:rsidR="003E6949" w:rsidRPr="003E6949" w:rsidRDefault="003E6949" w:rsidP="004226D2">
      <w:pPr>
        <w:pStyle w:val="affd"/>
        <w:spacing w:before="120" w:after="120"/>
      </w:pPr>
      <w:bookmarkStart w:id="88" w:name="_Toc230255926"/>
      <w:bookmarkStart w:id="89" w:name="_Toc230256190"/>
      <w:r w:rsidRPr="003E6949">
        <w:rPr>
          <w:rFonts w:hint="eastAsia"/>
        </w:rPr>
        <w:t>前屋面安装</w:t>
      </w:r>
      <w:bookmarkEnd w:id="88"/>
      <w:bookmarkEnd w:id="89"/>
    </w:p>
    <w:p w:rsidR="003E6949" w:rsidRPr="003E6949" w:rsidRDefault="003E6949" w:rsidP="004226D2">
      <w:pPr>
        <w:pStyle w:val="affe"/>
        <w:spacing w:before="120" w:after="120"/>
      </w:pPr>
      <w:r w:rsidRPr="003E6949">
        <w:rPr>
          <w:rFonts w:hint="eastAsia"/>
        </w:rPr>
        <w:t>前屋面拱架</w:t>
      </w:r>
    </w:p>
    <w:p w:rsidR="003E6949" w:rsidRPr="003E6949" w:rsidRDefault="003E6949" w:rsidP="004226D2">
      <w:pPr>
        <w:pStyle w:val="affffb"/>
        <w:ind w:firstLine="420"/>
      </w:pPr>
      <w:r w:rsidRPr="003E6949">
        <w:rPr>
          <w:rFonts w:hint="eastAsia"/>
        </w:rPr>
        <w:t>主拱架长度</w:t>
      </w:r>
      <w:r w:rsidRPr="003E6949">
        <w:rPr>
          <w:rFonts w:hint="eastAsia"/>
        </w:rPr>
        <w:t>13.15m</w:t>
      </w:r>
      <w:r w:rsidRPr="003E6949">
        <w:rPr>
          <w:rFonts w:hint="eastAsia"/>
        </w:rPr>
        <w:t>，尺寸为</w:t>
      </w:r>
      <w:r w:rsidRPr="003E6949">
        <w:rPr>
          <w:rFonts w:hint="eastAsia"/>
        </w:rPr>
        <w:t>30.00</w:t>
      </w:r>
      <w:r w:rsidRPr="003E6949">
        <w:rPr>
          <w:rFonts w:hint="eastAsia"/>
        </w:rPr>
        <w:t>×</w:t>
      </w:r>
      <w:r w:rsidRPr="003E6949">
        <w:rPr>
          <w:rFonts w:hint="eastAsia"/>
        </w:rPr>
        <w:t>80.00mm</w:t>
      </w:r>
      <w:r w:rsidRPr="003E6949">
        <w:rPr>
          <w:rFonts w:hint="eastAsia"/>
        </w:rPr>
        <w:t>椭圆管单骨架，壁厚</w:t>
      </w:r>
      <w:r w:rsidRPr="003E6949">
        <w:rPr>
          <w:rFonts w:hint="eastAsia"/>
        </w:rPr>
        <w:t>2.00mm</w:t>
      </w:r>
      <w:r w:rsidRPr="003E6949">
        <w:rPr>
          <w:rFonts w:hint="eastAsia"/>
        </w:rPr>
        <w:t>，主拱架前端与前基础上的角钢固定</w:t>
      </w:r>
      <w:r w:rsidRPr="003E6949">
        <w:rPr>
          <w:rFonts w:hint="eastAsia"/>
        </w:rPr>
        <w:t>,</w:t>
      </w:r>
      <w:r w:rsidRPr="003E6949">
        <w:rPr>
          <w:rFonts w:hint="eastAsia"/>
        </w:rPr>
        <w:t>后端与墙体后基础上的角钢固定</w:t>
      </w:r>
      <w:r w:rsidRPr="003E6949">
        <w:rPr>
          <w:rFonts w:hint="eastAsia"/>
        </w:rPr>
        <w:t>,</w:t>
      </w:r>
      <w:r w:rsidRPr="003E6949">
        <w:rPr>
          <w:rFonts w:hint="eastAsia"/>
        </w:rPr>
        <w:t>角钢壁厚</w:t>
      </w:r>
      <w:r w:rsidRPr="003E6949">
        <w:rPr>
          <w:rFonts w:hint="eastAsia"/>
        </w:rPr>
        <w:t>3.00mm</w:t>
      </w:r>
      <w:r w:rsidRPr="003E6949">
        <w:rPr>
          <w:rFonts w:hint="eastAsia"/>
        </w:rPr>
        <w:t>，规格∠</w:t>
      </w:r>
      <w:r w:rsidRPr="003E6949">
        <w:rPr>
          <w:rFonts w:hint="eastAsia"/>
        </w:rPr>
        <w:t>50.00mm</w:t>
      </w:r>
      <w:r w:rsidRPr="003E6949">
        <w:rPr>
          <w:rFonts w:hint="eastAsia"/>
        </w:rPr>
        <w:t>×</w:t>
      </w:r>
      <w:r w:rsidRPr="003E6949">
        <w:rPr>
          <w:rFonts w:hint="eastAsia"/>
        </w:rPr>
        <w:t>50.00mm</w:t>
      </w:r>
      <w:r w:rsidRPr="003E6949">
        <w:t>×</w:t>
      </w:r>
      <w:r w:rsidRPr="003E6949">
        <w:rPr>
          <w:rFonts w:hint="eastAsia"/>
        </w:rPr>
        <w:t>4.00mm,</w:t>
      </w:r>
      <w:r w:rsidRPr="003E6949">
        <w:rPr>
          <w:rFonts w:hint="eastAsia"/>
        </w:rPr>
        <w:t>与预埋的钢筋头焊接固定，角钢与骨架材料需热浸镀锌防腐，锌层厚度≧</w:t>
      </w:r>
      <w:r w:rsidRPr="003E6949">
        <w:rPr>
          <w:rFonts w:hint="eastAsia"/>
        </w:rPr>
        <w:t>70</w:t>
      </w:r>
      <w:r w:rsidRPr="003E6949">
        <w:rPr>
          <w:rFonts w:hint="eastAsia"/>
        </w:rPr>
        <w:t>μ</w:t>
      </w:r>
      <w:r w:rsidRPr="003E6949">
        <w:rPr>
          <w:rFonts w:hint="eastAsia"/>
        </w:rPr>
        <w:t>m</w:t>
      </w:r>
      <w:r w:rsidRPr="003E6949">
        <w:rPr>
          <w:rFonts w:hint="eastAsia"/>
        </w:rPr>
        <w:t>。钢筋头均在浇筑混凝土时，提前预埋直径</w:t>
      </w:r>
      <w:r w:rsidRPr="003E6949">
        <w:rPr>
          <w:rFonts w:hint="eastAsia"/>
        </w:rPr>
        <w:t>12.00mm</w:t>
      </w:r>
      <w:r w:rsidRPr="003E6949">
        <w:rPr>
          <w:rFonts w:hint="eastAsia"/>
        </w:rPr>
        <w:t>的竖直钢筋，露出</w:t>
      </w:r>
      <w:r w:rsidRPr="003E6949">
        <w:rPr>
          <w:rFonts w:hint="eastAsia"/>
        </w:rPr>
        <w:t>5.00cm</w:t>
      </w:r>
      <w:r w:rsidRPr="003E6949">
        <w:rPr>
          <w:rFonts w:hint="eastAsia"/>
        </w:rPr>
        <w:t>，钢筋头保持直线，且位于基础中间，主拱架间距</w:t>
      </w:r>
      <w:r w:rsidRPr="003E6949">
        <w:rPr>
          <w:rFonts w:hint="eastAsia"/>
        </w:rPr>
        <w:t>1.00m</w:t>
      </w:r>
      <w:r w:rsidRPr="003E6949">
        <w:rPr>
          <w:rFonts w:hint="eastAsia"/>
        </w:rPr>
        <w:t>，并焊接角钢，所有焊接处做防腐处理。</w:t>
      </w:r>
    </w:p>
    <w:p w:rsidR="003E6949" w:rsidRPr="003E6949" w:rsidRDefault="003E6949" w:rsidP="006C01AD">
      <w:pPr>
        <w:pStyle w:val="affe"/>
        <w:spacing w:before="120" w:after="120"/>
      </w:pPr>
      <w:bookmarkStart w:id="90" w:name="_Toc230255927"/>
      <w:r w:rsidRPr="003E6949">
        <w:rPr>
          <w:rFonts w:hint="eastAsia"/>
        </w:rPr>
        <w:t>横拉杆</w:t>
      </w:r>
      <w:bookmarkEnd w:id="90"/>
    </w:p>
    <w:p w:rsidR="003E6949" w:rsidRPr="003E6949" w:rsidRDefault="003E6949" w:rsidP="004226D2">
      <w:pPr>
        <w:pStyle w:val="affffb"/>
        <w:ind w:firstLine="420"/>
      </w:pPr>
      <w:r w:rsidRPr="003E6949">
        <w:rPr>
          <w:rFonts w:hint="eastAsia"/>
        </w:rPr>
        <w:t>温室从前基础到后基础，共计</w:t>
      </w:r>
      <w:r w:rsidRPr="003E6949">
        <w:rPr>
          <w:rFonts w:hint="eastAsia"/>
        </w:rPr>
        <w:t>6</w:t>
      </w:r>
      <w:r w:rsidRPr="003E6949">
        <w:rPr>
          <w:rFonts w:hint="eastAsia"/>
        </w:rPr>
        <w:t>道横拉杆，从前基础开始，分别位于前屋面</w:t>
      </w:r>
      <w:r w:rsidRPr="003E6949">
        <w:rPr>
          <w:rFonts w:hint="eastAsia"/>
        </w:rPr>
        <w:t>2.10</w:t>
      </w:r>
      <w:r w:rsidRPr="003E6949">
        <w:rPr>
          <w:rFonts w:hint="eastAsia"/>
          <w:spacing w:val="-20"/>
          <w:w w:val="50"/>
        </w:rPr>
        <w:t xml:space="preserve"> </w:t>
      </w:r>
      <w:r w:rsidRPr="003E6949">
        <w:rPr>
          <w:rFonts w:hint="eastAsia"/>
        </w:rPr>
        <w:t>m</w:t>
      </w:r>
      <w:r w:rsidRPr="003E6949">
        <w:rPr>
          <w:rFonts w:hint="eastAsia"/>
        </w:rPr>
        <w:t>、</w:t>
      </w:r>
      <w:r w:rsidRPr="003E6949">
        <w:rPr>
          <w:rFonts w:hint="eastAsia"/>
        </w:rPr>
        <w:t>4.10</w:t>
      </w:r>
      <w:r w:rsidRPr="003E6949">
        <w:rPr>
          <w:rFonts w:hint="eastAsia"/>
          <w:spacing w:val="-20"/>
          <w:w w:val="50"/>
        </w:rPr>
        <w:t xml:space="preserve"> </w:t>
      </w:r>
      <w:r w:rsidRPr="003E6949">
        <w:rPr>
          <w:rFonts w:hint="eastAsia"/>
        </w:rPr>
        <w:t>m</w:t>
      </w:r>
      <w:r w:rsidRPr="003E6949">
        <w:rPr>
          <w:rFonts w:hint="eastAsia"/>
        </w:rPr>
        <w:t>、</w:t>
      </w:r>
      <w:r w:rsidRPr="003E6949">
        <w:rPr>
          <w:rFonts w:hint="eastAsia"/>
        </w:rPr>
        <w:t>6.00m</w:t>
      </w:r>
      <w:r w:rsidRPr="003E6949">
        <w:rPr>
          <w:rFonts w:hint="eastAsia"/>
        </w:rPr>
        <w:t>、</w:t>
      </w:r>
      <w:r w:rsidRPr="003E6949">
        <w:rPr>
          <w:rFonts w:hint="eastAsia"/>
        </w:rPr>
        <w:t>7.90m</w:t>
      </w:r>
      <w:r w:rsidRPr="003E6949">
        <w:rPr>
          <w:rFonts w:hint="eastAsia"/>
        </w:rPr>
        <w:t>、</w:t>
      </w:r>
      <w:r w:rsidRPr="003E6949">
        <w:rPr>
          <w:rFonts w:hint="eastAsia"/>
        </w:rPr>
        <w:t>10.50m</w:t>
      </w:r>
      <w:r w:rsidRPr="003E6949">
        <w:rPr>
          <w:rFonts w:hint="eastAsia"/>
        </w:rPr>
        <w:t>和</w:t>
      </w:r>
      <w:r w:rsidRPr="003E6949">
        <w:rPr>
          <w:rFonts w:hint="eastAsia"/>
        </w:rPr>
        <w:t>10.90m</w:t>
      </w:r>
      <w:r w:rsidRPr="003E6949">
        <w:rPr>
          <w:rFonts w:hint="eastAsia"/>
        </w:rPr>
        <w:t>处，横拉杆采用直径</w:t>
      </w:r>
      <w:r w:rsidRPr="003E6949">
        <w:rPr>
          <w:rFonts w:hint="eastAsia"/>
        </w:rPr>
        <w:t>25.00mm</w:t>
      </w:r>
      <w:r w:rsidRPr="003E6949">
        <w:rPr>
          <w:rFonts w:hint="eastAsia"/>
        </w:rPr>
        <w:t>壁厚</w:t>
      </w:r>
      <w:r w:rsidRPr="003E6949">
        <w:rPr>
          <w:rFonts w:hint="eastAsia"/>
        </w:rPr>
        <w:t>2.00mm</w:t>
      </w:r>
      <w:r w:rsidRPr="003E6949">
        <w:rPr>
          <w:rFonts w:hint="eastAsia"/>
        </w:rPr>
        <w:t>的圆形钢管。</w:t>
      </w:r>
    </w:p>
    <w:p w:rsidR="003E6949" w:rsidRPr="003E6949" w:rsidRDefault="003E6949" w:rsidP="006C01AD">
      <w:pPr>
        <w:pStyle w:val="affe"/>
        <w:spacing w:before="120" w:after="120"/>
      </w:pPr>
      <w:bookmarkStart w:id="91" w:name="_Toc230255928"/>
      <w:r w:rsidRPr="003E6949">
        <w:rPr>
          <w:rFonts w:hint="eastAsia"/>
        </w:rPr>
        <w:t>风口</w:t>
      </w:r>
      <w:bookmarkEnd w:id="91"/>
    </w:p>
    <w:p w:rsidR="003E6949" w:rsidRPr="003E6949" w:rsidRDefault="003E6949" w:rsidP="004226D2">
      <w:pPr>
        <w:pStyle w:val="affffb"/>
        <w:ind w:firstLine="420"/>
      </w:pPr>
      <w:r w:rsidRPr="003E6949">
        <w:rPr>
          <w:rFonts w:hint="eastAsia"/>
        </w:rPr>
        <w:t>前风口位于温室前基础</w:t>
      </w:r>
      <w:r w:rsidRPr="003E6949">
        <w:rPr>
          <w:rFonts w:hint="eastAsia"/>
        </w:rPr>
        <w:t>30.00cm</w:t>
      </w:r>
      <w:r w:rsidRPr="003E6949">
        <w:rPr>
          <w:rFonts w:hint="eastAsia"/>
        </w:rPr>
        <w:t>以上，前风口宽度</w:t>
      </w:r>
      <w:r w:rsidRPr="003E6949">
        <w:rPr>
          <w:rFonts w:hint="eastAsia"/>
        </w:rPr>
        <w:t>100.00cm</w:t>
      </w:r>
      <w:r w:rsidRPr="003E6949">
        <w:rPr>
          <w:rFonts w:hint="eastAsia"/>
        </w:rPr>
        <w:t>～</w:t>
      </w:r>
      <w:r w:rsidRPr="003E6949">
        <w:rPr>
          <w:rFonts w:hint="eastAsia"/>
        </w:rPr>
        <w:t>150.00cm,</w:t>
      </w:r>
      <w:r w:rsidRPr="003E6949">
        <w:rPr>
          <w:rFonts w:hint="eastAsia"/>
        </w:rPr>
        <w:t>安装</w:t>
      </w:r>
      <w:r w:rsidRPr="003E6949">
        <w:rPr>
          <w:rFonts w:hint="eastAsia"/>
        </w:rPr>
        <w:t>50</w:t>
      </w:r>
      <w:r w:rsidRPr="003E6949">
        <w:rPr>
          <w:rFonts w:hint="eastAsia"/>
        </w:rPr>
        <w:t>目防虫网</w:t>
      </w:r>
      <w:r w:rsidRPr="003E6949">
        <w:rPr>
          <w:rFonts w:hint="eastAsia"/>
        </w:rPr>
        <w:t>;</w:t>
      </w:r>
      <w:r w:rsidRPr="003E6949">
        <w:rPr>
          <w:rFonts w:hint="eastAsia"/>
        </w:rPr>
        <w:t>下风口距离前基础</w:t>
      </w:r>
      <w:r w:rsidRPr="003E6949">
        <w:rPr>
          <w:rFonts w:hint="eastAsia"/>
        </w:rPr>
        <w:t>80.00</w:t>
      </w:r>
      <w:r w:rsidRPr="003E6949">
        <w:rPr>
          <w:rFonts w:hint="eastAsia"/>
          <w:spacing w:val="-20"/>
          <w:w w:val="50"/>
        </w:rPr>
        <w:t xml:space="preserve"> c</w:t>
      </w:r>
      <w:r w:rsidRPr="003E6949">
        <w:rPr>
          <w:rFonts w:hint="eastAsia"/>
        </w:rPr>
        <w:t>m</w:t>
      </w:r>
      <w:r w:rsidRPr="003E6949">
        <w:rPr>
          <w:rFonts w:hint="eastAsia"/>
        </w:rPr>
        <w:t>，上风口宽度</w:t>
      </w:r>
      <w:r w:rsidRPr="003E6949">
        <w:rPr>
          <w:rFonts w:hint="eastAsia"/>
        </w:rPr>
        <w:t>100.00cm</w:t>
      </w:r>
      <w:r w:rsidRPr="003E6949">
        <w:rPr>
          <w:rFonts w:hint="eastAsia"/>
        </w:rPr>
        <w:t>～</w:t>
      </w:r>
      <w:r w:rsidRPr="003E6949">
        <w:rPr>
          <w:rFonts w:hint="eastAsia"/>
        </w:rPr>
        <w:t>200.00cm,</w:t>
      </w:r>
      <w:r w:rsidRPr="003E6949">
        <w:rPr>
          <w:rFonts w:hint="eastAsia"/>
        </w:rPr>
        <w:t>安装</w:t>
      </w:r>
      <w:r w:rsidRPr="003E6949">
        <w:rPr>
          <w:rFonts w:hint="eastAsia"/>
        </w:rPr>
        <w:t>50</w:t>
      </w:r>
      <w:r w:rsidRPr="003E6949">
        <w:rPr>
          <w:rFonts w:hint="eastAsia"/>
        </w:rPr>
        <w:t>荷兰网。</w:t>
      </w:r>
    </w:p>
    <w:p w:rsidR="003E6949" w:rsidRPr="003E6949" w:rsidRDefault="003E6949" w:rsidP="004226D2">
      <w:pPr>
        <w:pStyle w:val="affd"/>
        <w:spacing w:before="120" w:after="120"/>
      </w:pPr>
      <w:bookmarkStart w:id="92" w:name="_Toc230255929"/>
      <w:bookmarkStart w:id="93" w:name="_Toc230256191"/>
      <w:r w:rsidRPr="003E6949">
        <w:rPr>
          <w:rFonts w:hint="eastAsia"/>
        </w:rPr>
        <w:t>后屋面安装</w:t>
      </w:r>
      <w:bookmarkEnd w:id="92"/>
      <w:bookmarkEnd w:id="93"/>
    </w:p>
    <w:p w:rsidR="003E6949" w:rsidRPr="003E6949" w:rsidRDefault="003E6949" w:rsidP="004226D2">
      <w:pPr>
        <w:pStyle w:val="affffb"/>
        <w:ind w:firstLine="420"/>
      </w:pPr>
      <w:r w:rsidRPr="003E6949">
        <w:rPr>
          <w:rFonts w:hint="eastAsia"/>
        </w:rPr>
        <w:t>后屋面宽度为</w:t>
      </w:r>
      <w:r w:rsidRPr="003E6949">
        <w:rPr>
          <w:rFonts w:hint="eastAsia"/>
        </w:rPr>
        <w:t>1.50m</w:t>
      </w:r>
      <w:r w:rsidRPr="003E6949">
        <w:rPr>
          <w:rFonts w:hint="eastAsia"/>
        </w:rPr>
        <w:t>～</w:t>
      </w:r>
      <w:r w:rsidRPr="003E6949">
        <w:rPr>
          <w:rFonts w:hint="eastAsia"/>
        </w:rPr>
        <w:t>1.80cm</w:t>
      </w:r>
      <w:r w:rsidRPr="003E6949">
        <w:rPr>
          <w:rFonts w:hint="eastAsia"/>
        </w:rPr>
        <w:t>，覆盖材料由内到外依次为胶木板、</w:t>
      </w:r>
      <w:r w:rsidRPr="003E6949">
        <w:rPr>
          <w:rFonts w:hint="eastAsia"/>
        </w:rPr>
        <w:t>10.00cm</w:t>
      </w:r>
      <w:r w:rsidRPr="003E6949">
        <w:rPr>
          <w:rFonts w:hint="eastAsia"/>
        </w:rPr>
        <w:t>苯板、塑料膜、保温被。由镀锌扁铁固定，苯板与扁铁用钻尾丝固定，所有焊接处做防腐处理。</w:t>
      </w:r>
    </w:p>
    <w:p w:rsidR="003E6949" w:rsidRPr="003E6949" w:rsidRDefault="003E6949" w:rsidP="004226D2">
      <w:pPr>
        <w:pStyle w:val="affd"/>
        <w:spacing w:before="120" w:after="120"/>
      </w:pPr>
      <w:bookmarkStart w:id="94" w:name="_Toc230255930"/>
      <w:bookmarkStart w:id="95" w:name="_Toc230256192"/>
      <w:r w:rsidRPr="003E6949">
        <w:rPr>
          <w:rFonts w:hint="eastAsia"/>
        </w:rPr>
        <w:t>棚膜选择安装</w:t>
      </w:r>
      <w:bookmarkEnd w:id="94"/>
      <w:bookmarkEnd w:id="95"/>
    </w:p>
    <w:p w:rsidR="003E6949" w:rsidRPr="003E6949" w:rsidRDefault="003E6949" w:rsidP="004226D2">
      <w:pPr>
        <w:pStyle w:val="affffb"/>
        <w:ind w:firstLine="420"/>
      </w:pPr>
      <w:r w:rsidRPr="003E6949">
        <w:rPr>
          <w:rFonts w:hint="eastAsia"/>
        </w:rPr>
        <w:t>棚膜选用厚度在</w:t>
      </w:r>
      <w:r w:rsidRPr="003E6949">
        <w:rPr>
          <w:rFonts w:hint="eastAsia"/>
        </w:rPr>
        <w:t>0.20 mm</w:t>
      </w:r>
      <w:r w:rsidRPr="003E6949">
        <w:rPr>
          <w:rFonts w:hint="eastAsia"/>
        </w:rPr>
        <w:t>及以上，符合</w:t>
      </w:r>
      <w:r w:rsidRPr="003E6949">
        <w:rPr>
          <w:rFonts w:hint="eastAsia"/>
        </w:rPr>
        <w:t>NY/T 1966</w:t>
      </w:r>
      <w:r w:rsidRPr="003E6949">
        <w:rPr>
          <w:rFonts w:hint="eastAsia"/>
        </w:rPr>
        <w:t>的要求。选择在无风晴天安装，棚膜的两端用卡槽固定在山墙上，固定时先固定上塑料膜，再固定下塑料膜。每隔</w:t>
      </w:r>
      <w:r w:rsidRPr="003E6949">
        <w:rPr>
          <w:rFonts w:hint="eastAsia"/>
        </w:rPr>
        <w:t>1.00m</w:t>
      </w:r>
      <w:r w:rsidRPr="003E6949">
        <w:rPr>
          <w:rFonts w:hint="eastAsia"/>
        </w:rPr>
        <w:t>～</w:t>
      </w:r>
      <w:r w:rsidRPr="003E6949">
        <w:rPr>
          <w:rFonts w:hint="eastAsia"/>
        </w:rPr>
        <w:t>1.50m</w:t>
      </w:r>
      <w:r w:rsidRPr="003E6949">
        <w:rPr>
          <w:rFonts w:hint="eastAsia"/>
        </w:rPr>
        <w:t>拉一道压膜线固定棚膜。</w:t>
      </w:r>
    </w:p>
    <w:p w:rsidR="003E6949" w:rsidRPr="003E6949" w:rsidRDefault="003E6949" w:rsidP="004226D2">
      <w:pPr>
        <w:pStyle w:val="affd"/>
        <w:spacing w:before="120" w:after="120"/>
      </w:pPr>
      <w:bookmarkStart w:id="96" w:name="_Toc230255931"/>
      <w:bookmarkStart w:id="97" w:name="_Toc230256193"/>
      <w:proofErr w:type="gramStart"/>
      <w:r w:rsidRPr="003E6949">
        <w:rPr>
          <w:rFonts w:hint="eastAsia"/>
        </w:rPr>
        <w:t>保温被</w:t>
      </w:r>
      <w:proofErr w:type="gramEnd"/>
      <w:r w:rsidRPr="003E6949">
        <w:rPr>
          <w:rFonts w:hint="eastAsia"/>
        </w:rPr>
        <w:t>选择安装</w:t>
      </w:r>
      <w:bookmarkEnd w:id="96"/>
      <w:bookmarkEnd w:id="97"/>
    </w:p>
    <w:p w:rsidR="003E6949" w:rsidRPr="003E6949" w:rsidRDefault="003E6949" w:rsidP="004226D2">
      <w:pPr>
        <w:pStyle w:val="affffb"/>
        <w:ind w:firstLine="420"/>
      </w:pPr>
      <w:r w:rsidRPr="003E6949">
        <w:rPr>
          <w:rFonts w:hint="eastAsia"/>
        </w:rPr>
        <w:t>保温被选择保温性能高、防水、耐紫外线辐射的材料，最外层为</w:t>
      </w:r>
      <w:r w:rsidRPr="003E6949">
        <w:rPr>
          <w:rFonts w:hint="eastAsia"/>
        </w:rPr>
        <w:t>PE</w:t>
      </w:r>
      <w:r w:rsidRPr="003E6949">
        <w:rPr>
          <w:rFonts w:hint="eastAsia"/>
        </w:rPr>
        <w:t>膜，内层加珍珠棉、喷胶棉等，保温被厚度≧</w:t>
      </w:r>
      <w:r w:rsidRPr="003E6949">
        <w:rPr>
          <w:rFonts w:hint="eastAsia"/>
        </w:rPr>
        <w:t>50.00mm,</w:t>
      </w:r>
      <w:r w:rsidRPr="003E6949">
        <w:rPr>
          <w:rFonts w:hint="eastAsia"/>
        </w:rPr>
        <w:t>单位面积质量</w:t>
      </w:r>
      <w:r w:rsidRPr="003E6949">
        <w:rPr>
          <w:rFonts w:hint="eastAsia"/>
        </w:rPr>
        <w:t>4.00</w:t>
      </w:r>
      <w:r w:rsidRPr="003E6949">
        <w:rPr>
          <w:rFonts w:hint="eastAsia"/>
        </w:rPr>
        <w:t>～</w:t>
      </w:r>
      <w:r w:rsidRPr="003E6949">
        <w:rPr>
          <w:rFonts w:hint="eastAsia"/>
        </w:rPr>
        <w:t>5.00kg/m</w:t>
      </w:r>
      <w:r w:rsidRPr="003E6949">
        <w:rPr>
          <w:rFonts w:hint="eastAsia"/>
          <w:vertAlign w:val="superscript"/>
        </w:rPr>
        <w:t>2</w:t>
      </w:r>
      <w:r w:rsidRPr="003E6949">
        <w:rPr>
          <w:rFonts w:hint="eastAsia"/>
        </w:rPr>
        <w:t>。保温被长度从后屋面底部覆盖到温室前屋面底部为宜，从温室上方向下铺开安装，每片保温被之间需重叠</w:t>
      </w:r>
      <w:r w:rsidRPr="003E6949">
        <w:rPr>
          <w:rFonts w:hint="eastAsia"/>
        </w:rPr>
        <w:t>20.00</w:t>
      </w:r>
      <w:r w:rsidRPr="003E6949">
        <w:rPr>
          <w:rFonts w:ascii="MS Gothic" w:eastAsia="MS Gothic" w:hAnsi="MS Gothic" w:cs="MS Gothic" w:hint="eastAsia"/>
        </w:rPr>
        <w:t> </w:t>
      </w:r>
      <w:r w:rsidRPr="003E6949">
        <w:rPr>
          <w:rFonts w:hint="eastAsia"/>
        </w:rPr>
        <w:t>cm</w:t>
      </w:r>
      <w:r w:rsidRPr="003E6949">
        <w:rPr>
          <w:rFonts w:hint="eastAsia"/>
        </w:rPr>
        <w:t>，保温被边缘与温室山墙搭接</w:t>
      </w:r>
      <w:r w:rsidRPr="003E6949">
        <w:rPr>
          <w:rFonts w:hint="eastAsia"/>
        </w:rPr>
        <w:t>20.00cm</w:t>
      </w:r>
      <w:r w:rsidRPr="003E6949">
        <w:rPr>
          <w:rFonts w:hint="eastAsia"/>
        </w:rPr>
        <w:t>以上。</w:t>
      </w:r>
    </w:p>
    <w:p w:rsidR="003E6949" w:rsidRPr="003E6949" w:rsidRDefault="003E6949" w:rsidP="004226D2">
      <w:pPr>
        <w:pStyle w:val="affd"/>
        <w:spacing w:before="120" w:after="120"/>
      </w:pPr>
      <w:bookmarkStart w:id="98" w:name="_Toc230255932"/>
      <w:bookmarkStart w:id="99" w:name="_Toc230256194"/>
      <w:r w:rsidRPr="003E6949">
        <w:rPr>
          <w:rFonts w:hint="eastAsia"/>
        </w:rPr>
        <w:t>卷帘机安装</w:t>
      </w:r>
      <w:bookmarkEnd w:id="98"/>
      <w:bookmarkEnd w:id="99"/>
    </w:p>
    <w:p w:rsidR="003E6949" w:rsidRPr="003E6949" w:rsidRDefault="003E6949" w:rsidP="004226D2">
      <w:pPr>
        <w:pStyle w:val="affffb"/>
        <w:ind w:firstLine="420"/>
        <w:rPr>
          <w:color w:val="7030A0"/>
        </w:rPr>
      </w:pPr>
      <w:r w:rsidRPr="003E6949">
        <w:rPr>
          <w:rFonts w:hint="eastAsia"/>
        </w:rPr>
        <w:t>卷帘机采用爬杆式专用油杆，两端焊接法兰盘，用专用螺丝固定，卷杆上焊接</w:t>
      </w:r>
      <w:r w:rsidRPr="003E6949">
        <w:rPr>
          <w:rFonts w:hint="eastAsia"/>
        </w:rPr>
        <w:t>6.00cm</w:t>
      </w:r>
      <w:r w:rsidRPr="003E6949">
        <w:rPr>
          <w:rFonts w:hint="eastAsia"/>
        </w:rPr>
        <w:t>长圆钢，每</w:t>
      </w:r>
      <w:r w:rsidRPr="003E6949">
        <w:rPr>
          <w:rFonts w:hint="eastAsia"/>
        </w:rPr>
        <w:t>0.60</w:t>
      </w:r>
      <w:r w:rsidRPr="003E6949">
        <w:rPr>
          <w:rFonts w:ascii="MS Gothic" w:eastAsia="MS Gothic" w:hAnsi="MS Gothic" w:cs="MS Gothic" w:hint="eastAsia"/>
        </w:rPr>
        <w:t> </w:t>
      </w:r>
      <w:r w:rsidRPr="003E6949">
        <w:rPr>
          <w:rFonts w:hint="eastAsia"/>
        </w:rPr>
        <w:t>m</w:t>
      </w:r>
      <w:r w:rsidRPr="003E6949">
        <w:rPr>
          <w:rFonts w:hint="eastAsia"/>
        </w:rPr>
        <w:t>一个，用于固定保温被，防止出现脱轴空转现象，卷帘机滚膜处加厚，卷帘机型号</w:t>
      </w:r>
      <w:r w:rsidRPr="003E6949">
        <w:rPr>
          <w:rFonts w:hint="eastAsia"/>
        </w:rPr>
        <w:t>XJL-80</w:t>
      </w:r>
      <w:r w:rsidRPr="003E6949">
        <w:rPr>
          <w:rFonts w:hint="eastAsia"/>
        </w:rPr>
        <w:t>，功率</w:t>
      </w:r>
      <w:r w:rsidRPr="003E6949">
        <w:rPr>
          <w:rFonts w:hint="eastAsia"/>
        </w:rPr>
        <w:t>1.5kW</w:t>
      </w:r>
      <w:r w:rsidRPr="003E6949">
        <w:rPr>
          <w:rFonts w:hint="eastAsia"/>
        </w:rPr>
        <w:t>～</w:t>
      </w:r>
      <w:r w:rsidRPr="003E6949">
        <w:rPr>
          <w:rFonts w:hint="eastAsia"/>
        </w:rPr>
        <w:t>2.5kW</w:t>
      </w:r>
      <w:r w:rsidRPr="003E6949">
        <w:rPr>
          <w:rFonts w:hint="eastAsia"/>
        </w:rPr>
        <w:t>。</w:t>
      </w:r>
    </w:p>
    <w:p w:rsidR="003E6949" w:rsidRPr="003E6949" w:rsidRDefault="003E6949" w:rsidP="004226D2">
      <w:pPr>
        <w:pStyle w:val="affd"/>
        <w:spacing w:before="120" w:after="120"/>
      </w:pPr>
      <w:bookmarkStart w:id="100" w:name="_Toc230255933"/>
      <w:bookmarkStart w:id="101" w:name="_Toc230256195"/>
      <w:r w:rsidRPr="003E6949">
        <w:rPr>
          <w:rFonts w:hint="eastAsia"/>
        </w:rPr>
        <w:t>操作间</w:t>
      </w:r>
      <w:bookmarkEnd w:id="100"/>
      <w:bookmarkEnd w:id="101"/>
    </w:p>
    <w:p w:rsidR="003E6949" w:rsidRPr="003E6949" w:rsidRDefault="003E6949" w:rsidP="004226D2">
      <w:pPr>
        <w:pStyle w:val="affffb"/>
        <w:ind w:firstLine="420"/>
        <w:rPr>
          <w:rFonts w:ascii="黑体" w:eastAsia="黑体"/>
        </w:rPr>
      </w:pPr>
      <w:r w:rsidRPr="003E6949">
        <w:rPr>
          <w:rFonts w:hint="eastAsia"/>
        </w:rPr>
        <w:t>在温室东侧山墙修建操作间，出入的门其尺寸大小以适宜机械设备进入为宜。</w:t>
      </w:r>
    </w:p>
    <w:p w:rsidR="003E6949" w:rsidRPr="003E6949" w:rsidRDefault="003E6949" w:rsidP="004226D2">
      <w:pPr>
        <w:pStyle w:val="affc"/>
        <w:spacing w:before="240" w:after="240"/>
      </w:pPr>
      <w:bookmarkStart w:id="102" w:name="_Toc230255934"/>
      <w:bookmarkStart w:id="103" w:name="_Toc230256196"/>
      <w:r w:rsidRPr="003E6949">
        <w:rPr>
          <w:rFonts w:hint="eastAsia"/>
        </w:rPr>
        <w:t>验收</w:t>
      </w:r>
      <w:bookmarkEnd w:id="102"/>
      <w:bookmarkEnd w:id="103"/>
    </w:p>
    <w:p w:rsidR="002A1260" w:rsidRDefault="003E6949" w:rsidP="006C01AD">
      <w:pPr>
        <w:pStyle w:val="affffb"/>
        <w:ind w:firstLine="420"/>
        <w:rPr>
          <w:rFonts w:ascii="黑体" w:eastAsia="黑体"/>
        </w:rPr>
      </w:pPr>
      <w:r w:rsidRPr="003E6949">
        <w:rPr>
          <w:rFonts w:hint="eastAsia"/>
        </w:rPr>
        <w:t>按照设计要求标准进行专家验收</w:t>
      </w:r>
      <w:r w:rsidRPr="003E6949">
        <w:rPr>
          <w:rFonts w:hint="eastAsia"/>
        </w:rPr>
        <w:t>,</w:t>
      </w:r>
      <w:r w:rsidRPr="003E6949">
        <w:rPr>
          <w:rFonts w:hint="eastAsia"/>
        </w:rPr>
        <w:t>按照</w:t>
      </w:r>
      <w:r w:rsidRPr="003E6949">
        <w:rPr>
          <w:rFonts w:hint="eastAsia"/>
        </w:rPr>
        <w:t>NY/T 1145</w:t>
      </w:r>
      <w:r w:rsidRPr="003E6949">
        <w:rPr>
          <w:rFonts w:hint="eastAsia"/>
        </w:rPr>
        <w:t>、</w:t>
      </w:r>
      <w:r w:rsidRPr="003E6949">
        <w:rPr>
          <w:rFonts w:hint="eastAsia"/>
        </w:rPr>
        <w:t>NY/T 2134</w:t>
      </w:r>
      <w:r w:rsidRPr="003E6949">
        <w:rPr>
          <w:rFonts w:hint="eastAsia"/>
        </w:rPr>
        <w:t>的要求执行</w:t>
      </w:r>
      <w:r w:rsidRPr="003E6949">
        <w:rPr>
          <w:rFonts w:ascii="黑体" w:eastAsia="黑体" w:hint="eastAsia"/>
        </w:rPr>
        <w:t>。</w:t>
      </w:r>
    </w:p>
    <w:p w:rsidR="006C01AD" w:rsidRPr="006C01AD" w:rsidRDefault="006C01AD" w:rsidP="006C01AD">
      <w:pPr>
        <w:pStyle w:val="affffb"/>
        <w:ind w:firstLineChars="0" w:firstLine="0"/>
        <w:jc w:val="center"/>
      </w:pPr>
      <w:bookmarkStart w:id="104" w:name="BookMark8"/>
      <w:bookmarkEnd w:id="22"/>
      <w:r>
        <w:rPr>
          <w:rFonts w:hint="eastAsia"/>
        </w:rPr>
        <w:lastRenderedPageBreak/>
        <w:drawing>
          <wp:inline distT="0" distB="0" distL="0" distR="0" wp14:anchorId="47F28E97" wp14:editId="3F5521DA">
            <wp:extent cx="1485900" cy="317500"/>
            <wp:effectExtent l="0" t="0" r="0" b="635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5">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04"/>
    </w:p>
    <w:sectPr w:rsidR="006C01AD" w:rsidRPr="006C01AD" w:rsidSect="00E55624">
      <w:pgSz w:w="11906" w:h="16838" w:code="9"/>
      <w:pgMar w:top="1928" w:right="1134" w:bottom="1134" w:left="1134" w:header="1418" w:footer="1134" w:gutter="284"/>
      <w:pgNumType w:start="1"/>
      <w:cols w:space="425"/>
      <w:formProt w:val="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3BF6" w:rsidRDefault="00783BF6" w:rsidP="00D86DB7">
      <w:r>
        <w:separator/>
      </w:r>
    </w:p>
    <w:p w:rsidR="00783BF6" w:rsidRDefault="00783BF6"/>
    <w:p w:rsidR="00783BF6" w:rsidRDefault="00783BF6"/>
  </w:endnote>
  <w:endnote w:type="continuationSeparator" w:id="0">
    <w:p w:rsidR="00783BF6" w:rsidRDefault="00783BF6" w:rsidP="00D86DB7">
      <w:r>
        <w:continuationSeparator/>
      </w:r>
    </w:p>
    <w:p w:rsidR="00783BF6" w:rsidRDefault="00783BF6"/>
    <w:p w:rsidR="00783BF6" w:rsidRDefault="00783B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仿宋">
    <w:panose1 w:val="02010609060101010101"/>
    <w:charset w:val="86"/>
    <w:family w:val="modern"/>
    <w:pitch w:val="fixed"/>
    <w:sig w:usb0="800002BF" w:usb1="38CF7CFA" w:usb2="00000016" w:usb3="00000000" w:csb0="00040001" w:csb1="00000000"/>
  </w:font>
  <w:font w:name="MS Gothic">
    <w:altName w:val="Yu Gothic UI"/>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Default="00145D9D">
    <w:pPr>
      <w:pStyle w:val="afffb"/>
    </w:pPr>
    <w:r>
      <w:fldChar w:fldCharType="begin"/>
    </w:r>
    <w:r>
      <w:instrText>PAGE   \* MERGEFORMAT</w:instrText>
    </w:r>
    <w:r>
      <w:fldChar w:fldCharType="separate"/>
    </w:r>
    <w:r w:rsidR="00AF47C5" w:rsidRPr="00AF47C5">
      <w:rPr>
        <w:noProof/>
        <w:lang w:val="zh-CN"/>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A03" w:rsidRPr="00324EDD" w:rsidRDefault="00E77A03" w:rsidP="00CD50A1">
    <w:pPr>
      <w:pStyle w:val="afffb"/>
      <w:ind w:right="720"/>
      <w:jc w:val="both"/>
      <w:rPr>
        <w:sz w:val="2"/>
        <w:szCs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7D6" w:rsidRDefault="000C57D6" w:rsidP="00C94DF2">
    <w:pPr>
      <w:pStyle w:val="affff8"/>
    </w:pPr>
    <w:r>
      <w:fldChar w:fldCharType="begin"/>
    </w:r>
    <w:r>
      <w:instrText>PAGE   \* MERGEFORMAT</w:instrText>
    </w:r>
    <w:r>
      <w:fldChar w:fldCharType="separate"/>
    </w:r>
    <w:r w:rsidR="000843D5" w:rsidRPr="000843D5">
      <w:rPr>
        <w:noProof/>
        <w:lang w:val="zh-CN"/>
      </w:rPr>
      <w:t>4</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3BF6" w:rsidRDefault="00783BF6" w:rsidP="00D86DB7">
      <w:r>
        <w:separator/>
      </w:r>
    </w:p>
  </w:footnote>
  <w:footnote w:type="continuationSeparator" w:id="0">
    <w:p w:rsidR="00783BF6" w:rsidRDefault="00783BF6" w:rsidP="00D86DB7">
      <w:r>
        <w:continuationSeparator/>
      </w:r>
    </w:p>
    <w:p w:rsidR="00783BF6" w:rsidRDefault="00783BF6"/>
    <w:p w:rsidR="00783BF6" w:rsidRDefault="00783BF6"/>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Pr="00E70388" w:rsidRDefault="00145D9D" w:rsidP="00617387">
    <w:pPr>
      <w:pStyle w:val="afff9"/>
      <w:wordWrap w:val="0"/>
      <w:jc w:val="right"/>
      <w:rPr>
        <w:rFonts w:ascii="黑体" w:eastAsia="黑体" w:hAnsi="黑体"/>
      </w:rPr>
    </w:pPr>
    <w:r w:rsidRPr="00E70388">
      <w:rPr>
        <w:rFonts w:ascii="黑体" w:eastAsia="黑体" w:hAnsi="黑体"/>
      </w:rPr>
      <w:t>Q/LB.</w:t>
    </w:r>
    <w:r w:rsidRPr="00E70388">
      <w:rPr>
        <w:rFonts w:ascii="黑体" w:eastAsia="黑体" w:hAnsi="黑体" w:hint="eastAsia"/>
      </w:rPr>
      <w:t>□</w:t>
    </w:r>
    <w:r w:rsidRPr="00E70388">
      <w:rPr>
        <w:rFonts w:ascii="黑体" w:eastAsia="黑体" w:hAnsi="黑体"/>
      </w:rPr>
      <w:t>XXXXX-XXXX</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Pr="00324EDD" w:rsidRDefault="00145D9D" w:rsidP="00E846C8">
    <w:pPr>
      <w:pStyle w:val="afff9"/>
      <w:jc w:val="both"/>
      <w:rPr>
        <w:sz w:val="2"/>
        <w:szCs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F58" w:rsidRDefault="00714F58" w:rsidP="00714F58">
    <w:pPr>
      <w:pStyle w:val="afff9"/>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B72596">
      <w:rPr>
        <w:noProof/>
      </w:rPr>
      <w:t>T/QHNX XXXX—2026</w:t>
    </w:r>
    <w:r>
      <w:fldChar w:fldCharType="end"/>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FA1" w:rsidRPr="00D84FA1" w:rsidRDefault="00D84FA1" w:rsidP="00A2271D">
    <w:pPr>
      <w:pStyle w:val="afffff0"/>
    </w:pPr>
    <w:r>
      <w:fldChar w:fldCharType="begin"/>
    </w:r>
    <w:r>
      <w:instrText xml:space="preserve"> STYLEREF  标准文件_文件编号  \* MERGEFORMAT </w:instrText>
    </w:r>
    <w:r>
      <w:fldChar w:fldCharType="separate"/>
    </w:r>
    <w:r w:rsidR="000843D5">
      <w:t>T/QHNX XXXX</w:t>
    </w:r>
    <w:r w:rsidR="000843D5">
      <w:t>—</w:t>
    </w:r>
    <w:r w:rsidR="000843D5">
      <w:t>2026</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7933"/>
    <w:multiLevelType w:val="hybridMultilevel"/>
    <w:tmpl w:val="EC424B92"/>
    <w:lvl w:ilvl="0" w:tplc="313642F2">
      <w:start w:val="1"/>
      <w:numFmt w:val="decimal"/>
      <w:pStyle w:val="a"/>
      <w:lvlText w:val="[%1]"/>
      <w:lvlJc w:val="left"/>
      <w:pPr>
        <w:tabs>
          <w:tab w:val="num" w:pos="1646"/>
        </w:tabs>
        <w:ind w:left="1646" w:hanging="648"/>
      </w:pPr>
    </w:lvl>
    <w:lvl w:ilvl="1" w:tplc="04090019" w:tentative="1">
      <w:start w:val="1"/>
      <w:numFmt w:val="lowerLetter"/>
      <w:lvlText w:val="%2)"/>
      <w:lvlJc w:val="left"/>
      <w:pPr>
        <w:tabs>
          <w:tab w:val="num" w:pos="1838"/>
        </w:tabs>
        <w:ind w:left="1838" w:hanging="420"/>
      </w:pPr>
    </w:lvl>
    <w:lvl w:ilvl="2" w:tplc="0409001B" w:tentative="1">
      <w:start w:val="1"/>
      <w:numFmt w:val="lowerRoman"/>
      <w:lvlText w:val="%3."/>
      <w:lvlJc w:val="right"/>
      <w:pPr>
        <w:tabs>
          <w:tab w:val="num" w:pos="2258"/>
        </w:tabs>
        <w:ind w:left="2258" w:hanging="420"/>
      </w:pPr>
    </w:lvl>
    <w:lvl w:ilvl="3" w:tplc="0409000F" w:tentative="1">
      <w:start w:val="1"/>
      <w:numFmt w:val="decimal"/>
      <w:lvlText w:val="%4."/>
      <w:lvlJc w:val="left"/>
      <w:pPr>
        <w:tabs>
          <w:tab w:val="num" w:pos="2678"/>
        </w:tabs>
        <w:ind w:left="2678" w:hanging="420"/>
      </w:pPr>
    </w:lvl>
    <w:lvl w:ilvl="4" w:tplc="04090019" w:tentative="1">
      <w:start w:val="1"/>
      <w:numFmt w:val="lowerLetter"/>
      <w:lvlText w:val="%5)"/>
      <w:lvlJc w:val="left"/>
      <w:pPr>
        <w:tabs>
          <w:tab w:val="num" w:pos="3098"/>
        </w:tabs>
        <w:ind w:left="3098" w:hanging="420"/>
      </w:pPr>
    </w:lvl>
    <w:lvl w:ilvl="5" w:tplc="0409001B" w:tentative="1">
      <w:start w:val="1"/>
      <w:numFmt w:val="lowerRoman"/>
      <w:lvlText w:val="%6."/>
      <w:lvlJc w:val="right"/>
      <w:pPr>
        <w:tabs>
          <w:tab w:val="num" w:pos="3518"/>
        </w:tabs>
        <w:ind w:left="3518" w:hanging="420"/>
      </w:pPr>
    </w:lvl>
    <w:lvl w:ilvl="6" w:tplc="0409000F" w:tentative="1">
      <w:start w:val="1"/>
      <w:numFmt w:val="decimal"/>
      <w:lvlText w:val="%7."/>
      <w:lvlJc w:val="left"/>
      <w:pPr>
        <w:tabs>
          <w:tab w:val="num" w:pos="3938"/>
        </w:tabs>
        <w:ind w:left="3938" w:hanging="420"/>
      </w:pPr>
    </w:lvl>
    <w:lvl w:ilvl="7" w:tplc="04090019" w:tentative="1">
      <w:start w:val="1"/>
      <w:numFmt w:val="lowerLetter"/>
      <w:lvlText w:val="%8)"/>
      <w:lvlJc w:val="left"/>
      <w:pPr>
        <w:tabs>
          <w:tab w:val="num" w:pos="4358"/>
        </w:tabs>
        <w:ind w:left="4358" w:hanging="420"/>
      </w:pPr>
    </w:lvl>
    <w:lvl w:ilvl="8" w:tplc="0409001B" w:tentative="1">
      <w:start w:val="1"/>
      <w:numFmt w:val="lowerRoman"/>
      <w:lvlText w:val="%9."/>
      <w:lvlJc w:val="right"/>
      <w:pPr>
        <w:tabs>
          <w:tab w:val="num" w:pos="4778"/>
        </w:tabs>
        <w:ind w:left="4778" w:hanging="420"/>
      </w:pPr>
    </w:lvl>
  </w:abstractNum>
  <w:abstractNum w:abstractNumId="1" w15:restartNumberingAfterBreak="0">
    <w:nsid w:val="040A15CD"/>
    <w:multiLevelType w:val="multilevel"/>
    <w:tmpl w:val="70340748"/>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 w15:restartNumberingAfterBreak="0">
    <w:nsid w:val="079102AD"/>
    <w:multiLevelType w:val="multilevel"/>
    <w:tmpl w:val="BD5AD220"/>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3" w15:restartNumberingAfterBreak="0">
    <w:nsid w:val="07ED3FEA"/>
    <w:multiLevelType w:val="multilevel"/>
    <w:tmpl w:val="B484DA86"/>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B270FBA6"/>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5" w15:restartNumberingAfterBreak="0">
    <w:nsid w:val="0BDC1670"/>
    <w:multiLevelType w:val="hybridMultilevel"/>
    <w:tmpl w:val="872E543A"/>
    <w:lvl w:ilvl="0" w:tplc="AFA24982">
      <w:start w:val="1"/>
      <w:numFmt w:val="decimal"/>
      <w:pStyle w:val="ad"/>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0D051F45"/>
    <w:multiLevelType w:val="multilevel"/>
    <w:tmpl w:val="EF0AF26A"/>
    <w:lvl w:ilvl="0">
      <w:start w:val="1"/>
      <w:numFmt w:val="lowerRoman"/>
      <w:pStyle w:val="ae"/>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7" w15:restartNumberingAfterBreak="0">
    <w:nsid w:val="1AD20F90"/>
    <w:multiLevelType w:val="hybridMultilevel"/>
    <w:tmpl w:val="7FAEA648"/>
    <w:lvl w:ilvl="0" w:tplc="2DF45D80">
      <w:start w:val="1"/>
      <w:numFmt w:val="none"/>
      <w:lvlRestart w:val="0"/>
      <w:pStyle w:val="af"/>
      <w:lvlText w:val="%1注："/>
      <w:lvlJc w:val="left"/>
      <w:pPr>
        <w:tabs>
          <w:tab w:val="num" w:pos="845"/>
        </w:tabs>
        <w:ind w:left="-102" w:firstLine="419"/>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1AF15012"/>
    <w:multiLevelType w:val="multilevel"/>
    <w:tmpl w:val="AB5C8B82"/>
    <w:lvl w:ilvl="0">
      <w:start w:val="1"/>
      <w:numFmt w:val="upperLetter"/>
      <w:lvlRestart w:val="0"/>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9" w15:restartNumberingAfterBreak="0">
    <w:nsid w:val="1EAA1992"/>
    <w:multiLevelType w:val="multilevel"/>
    <w:tmpl w:val="57C69A80"/>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0" w15:restartNumberingAfterBreak="0">
    <w:nsid w:val="2C5917C3"/>
    <w:multiLevelType w:val="multilevel"/>
    <w:tmpl w:val="631EF14E"/>
    <w:lvl w:ilvl="0">
      <w:start w:val="1"/>
      <w:numFmt w:val="none"/>
      <w:pStyle w:val="af2"/>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1" w15:restartNumberingAfterBreak="0">
    <w:nsid w:val="32F04FB2"/>
    <w:multiLevelType w:val="multilevel"/>
    <w:tmpl w:val="06B0E59A"/>
    <w:lvl w:ilvl="0">
      <w:start w:val="1"/>
      <w:numFmt w:val="lowerLetter"/>
      <w:pStyle w:val="af4"/>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C5D62106"/>
    <w:lvl w:ilvl="0">
      <w:start w:val="1"/>
      <w:numFmt w:val="lowerLetter"/>
      <w:pStyle w:val="af5"/>
      <w:lvlText w:val="%1)"/>
      <w:lvlJc w:val="left"/>
      <w:pPr>
        <w:tabs>
          <w:tab w:val="num" w:pos="851"/>
        </w:tabs>
        <w:ind w:left="851" w:hanging="426"/>
      </w:pPr>
      <w:rPr>
        <w:rFonts w:ascii="宋体" w:eastAsia="宋体" w:hAnsi="Times New Roman" w:hint="eastAsia"/>
        <w:sz w:val="21"/>
      </w:rPr>
    </w:lvl>
    <w:lvl w:ilvl="1">
      <w:start w:val="1"/>
      <w:numFmt w:val="decimal"/>
      <w:pStyle w:val="af6"/>
      <w:lvlText w:val="%2)"/>
      <w:lvlJc w:val="left"/>
      <w:pPr>
        <w:tabs>
          <w:tab w:val="num"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3" w15:restartNumberingAfterBreak="0">
    <w:nsid w:val="48802D1C"/>
    <w:multiLevelType w:val="multilevel"/>
    <w:tmpl w:val="0EECD578"/>
    <w:lvl w:ilvl="0">
      <w:start w:val="1"/>
      <w:numFmt w:val="upperLetter"/>
      <w:pStyle w:val="af8"/>
      <w:lvlText w:val="%1"/>
      <w:lvlJc w:val="left"/>
      <w:pPr>
        <w:ind w:left="420" w:hanging="420"/>
      </w:pPr>
      <w:rPr>
        <w:rFonts w:hint="eastAsia"/>
      </w:rPr>
    </w:lvl>
    <w:lvl w:ilvl="1">
      <w:start w:val="1"/>
      <w:numFmt w:val="decimal"/>
      <w:pStyle w:val="af9"/>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A688470E"/>
    <w:lvl w:ilvl="0">
      <w:start w:val="1"/>
      <w:numFmt w:val="decimal"/>
      <w:lvlRestart w:val="0"/>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5" w15:restartNumberingAfterBreak="0">
    <w:nsid w:val="4E5D0534"/>
    <w:multiLevelType w:val="multilevel"/>
    <w:tmpl w:val="4DA4F3AE"/>
    <w:lvl w:ilvl="0">
      <w:start w:val="1"/>
      <w:numFmt w:val="decimal"/>
      <w:lvlRestart w:val="0"/>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6" w15:restartNumberingAfterBreak="0">
    <w:nsid w:val="54632751"/>
    <w:multiLevelType w:val="multilevel"/>
    <w:tmpl w:val="ACF81318"/>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17" w15:restartNumberingAfterBreak="0">
    <w:nsid w:val="557C2AF5"/>
    <w:multiLevelType w:val="multilevel"/>
    <w:tmpl w:val="97425156"/>
    <w:lvl w:ilvl="0">
      <w:start w:val="1"/>
      <w:numFmt w:val="decimal"/>
      <w:lvlRestart w:val="0"/>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8" w15:restartNumberingAfterBreak="0">
    <w:nsid w:val="5603797C"/>
    <w:multiLevelType w:val="multilevel"/>
    <w:tmpl w:val="16F4DDCA"/>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hybridMultilevel"/>
    <w:tmpl w:val="8E2A6724"/>
    <w:lvl w:ilvl="0" w:tplc="9878D09C">
      <w:start w:val="1"/>
      <w:numFmt w:val="none"/>
      <w:lvlRestart w:val="0"/>
      <w:pStyle w:val="aff0"/>
      <w:lvlText w:val="%1注"/>
      <w:lvlJc w:val="left"/>
      <w:pPr>
        <w:tabs>
          <w:tab w:val="num" w:pos="760"/>
        </w:tabs>
        <w:ind w:left="760" w:hanging="284"/>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0" w15:restartNumberingAfterBreak="0">
    <w:nsid w:val="62E64F15"/>
    <w:multiLevelType w:val="multilevel"/>
    <w:tmpl w:val="C3483E82"/>
    <w:lvl w:ilvl="0">
      <w:start w:val="1"/>
      <w:numFmt w:val="upperLetter"/>
      <w:suff w:val="space"/>
      <w:lvlText w:val="%1"/>
      <w:lvlJc w:val="left"/>
      <w:pPr>
        <w:ind w:left="425" w:hanging="425"/>
      </w:pPr>
      <w:rPr>
        <w:rFonts w:hint="eastAsia"/>
      </w:rPr>
    </w:lvl>
    <w:lvl w:ilvl="1">
      <w:start w:val="1"/>
      <w:numFmt w:val="decimal"/>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15:restartNumberingAfterBreak="0">
    <w:nsid w:val="644622F9"/>
    <w:multiLevelType w:val="multilevel"/>
    <w:tmpl w:val="958ED3D8"/>
    <w:lvl w:ilvl="0">
      <w:start w:val="1"/>
      <w:numFmt w:val="upperRoman"/>
      <w:pStyle w:val="aff1"/>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2" w15:restartNumberingAfterBreak="0">
    <w:nsid w:val="646260FA"/>
    <w:multiLevelType w:val="multilevel"/>
    <w:tmpl w:val="307C51EE"/>
    <w:lvl w:ilvl="0">
      <w:start w:val="1"/>
      <w:numFmt w:val="decimal"/>
      <w:lvlRestart w:val="0"/>
      <w:pStyle w:val="aff2"/>
      <w:suff w:val="nothing"/>
      <w:lvlText w:val="表%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3" w15:restartNumberingAfterBreak="0">
    <w:nsid w:val="654A26C9"/>
    <w:multiLevelType w:val="multilevel"/>
    <w:tmpl w:val="D9C4B782"/>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4" w15:restartNumberingAfterBreak="0">
    <w:nsid w:val="657D3FBC"/>
    <w:multiLevelType w:val="multilevel"/>
    <w:tmpl w:val="D78CB1D2"/>
    <w:lvl w:ilvl="0">
      <w:start w:val="1"/>
      <w:numFmt w:val="upperLetter"/>
      <w:lvlRestart w:val="0"/>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5" w15:restartNumberingAfterBreak="0">
    <w:nsid w:val="69506ABF"/>
    <w:multiLevelType w:val="multilevel"/>
    <w:tmpl w:val="6E96CAAC"/>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6" w15:restartNumberingAfterBreak="0">
    <w:nsid w:val="6CA41985"/>
    <w:multiLevelType w:val="hybridMultilevel"/>
    <w:tmpl w:val="13589896"/>
    <w:lvl w:ilvl="0" w:tplc="621C3562">
      <w:start w:val="1"/>
      <w:numFmt w:val="decimal"/>
      <w:pStyle w:val="aff9"/>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7" w15:restartNumberingAfterBreak="0">
    <w:nsid w:val="6CE42AC1"/>
    <w:multiLevelType w:val="hybridMultilevel"/>
    <w:tmpl w:val="BB3CA4BE"/>
    <w:lvl w:ilvl="0" w:tplc="C0B8CA6E">
      <w:start w:val="1"/>
      <w:numFmt w:val="lowerLetter"/>
      <w:pStyle w:val="affa"/>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CEA2025"/>
    <w:multiLevelType w:val="multilevel"/>
    <w:tmpl w:val="C7628974"/>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29" w15:restartNumberingAfterBreak="0">
    <w:nsid w:val="6DBF04F4"/>
    <w:multiLevelType w:val="multilevel"/>
    <w:tmpl w:val="1258F946"/>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30" w15:restartNumberingAfterBreak="0">
    <w:nsid w:val="6DF35F19"/>
    <w:multiLevelType w:val="multilevel"/>
    <w:tmpl w:val="DA9E83D6"/>
    <w:lvl w:ilvl="0">
      <w:start w:val="1"/>
      <w:numFmt w:val="decimal"/>
      <w:lvlRestart w:val="0"/>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1" w15:restartNumberingAfterBreak="0">
    <w:nsid w:val="76933334"/>
    <w:multiLevelType w:val="hybridMultilevel"/>
    <w:tmpl w:val="2ECA7228"/>
    <w:lvl w:ilvl="0" w:tplc="11600844">
      <w:start w:val="1"/>
      <w:numFmt w:val="none"/>
      <w:lvlRestart w:val="0"/>
      <w:pStyle w:val="afff4"/>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num w:numId="1">
    <w:abstractNumId w:val="0"/>
  </w:num>
  <w:num w:numId="2">
    <w:abstractNumId w:val="21"/>
  </w:num>
  <w:num w:numId="3">
    <w:abstractNumId w:val="5"/>
  </w:num>
  <w:num w:numId="4">
    <w:abstractNumId w:val="18"/>
  </w:num>
  <w:num w:numId="5">
    <w:abstractNumId w:val="13"/>
  </w:num>
  <w:num w:numId="6">
    <w:abstractNumId w:val="24"/>
  </w:num>
  <w:num w:numId="7">
    <w:abstractNumId w:val="8"/>
  </w:num>
  <w:num w:numId="8">
    <w:abstractNumId w:val="9"/>
  </w:num>
  <w:num w:numId="9">
    <w:abstractNumId w:val="16"/>
  </w:num>
  <w:num w:numId="10">
    <w:abstractNumId w:val="25"/>
  </w:num>
  <w:num w:numId="11">
    <w:abstractNumId w:val="4"/>
  </w:num>
  <w:num w:numId="12">
    <w:abstractNumId w:val="14"/>
  </w:num>
  <w:num w:numId="13">
    <w:abstractNumId w:val="26"/>
  </w:num>
  <w:num w:numId="14">
    <w:abstractNumId w:val="11"/>
  </w:num>
  <w:num w:numId="15">
    <w:abstractNumId w:val="6"/>
  </w:num>
  <w:num w:numId="16">
    <w:abstractNumId w:val="10"/>
  </w:num>
  <w:num w:numId="17">
    <w:abstractNumId w:val="23"/>
  </w:num>
  <w:num w:numId="18">
    <w:abstractNumId w:val="3"/>
  </w:num>
  <w:num w:numId="19">
    <w:abstractNumId w:val="7"/>
  </w:num>
  <w:num w:numId="20">
    <w:abstractNumId w:val="19"/>
  </w:num>
  <w:num w:numId="21">
    <w:abstractNumId w:val="22"/>
  </w:num>
  <w:num w:numId="22">
    <w:abstractNumId w:val="17"/>
  </w:num>
  <w:num w:numId="23">
    <w:abstractNumId w:val="30"/>
  </w:num>
  <w:num w:numId="24">
    <w:abstractNumId w:val="15"/>
  </w:num>
  <w:num w:numId="25">
    <w:abstractNumId w:val="29"/>
  </w:num>
  <w:num w:numId="26">
    <w:abstractNumId w:val="2"/>
  </w:num>
  <w:num w:numId="27">
    <w:abstractNumId w:val="12"/>
  </w:num>
  <w:num w:numId="28">
    <w:abstractNumId w:val="31"/>
  </w:num>
  <w:num w:numId="29">
    <w:abstractNumId w:val="28"/>
  </w:num>
  <w:num w:numId="30">
    <w:abstractNumId w:val="27"/>
  </w:num>
  <w:num w:numId="31">
    <w:abstractNumId w:val="1"/>
  </w:num>
  <w:num w:numId="32">
    <w:abstractNumId w:val="2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attachedTemplate r:id="rId1"/>
  <w:stylePaneSortMethod w:val="0000"/>
  <w:documentProtection w:edit="forms" w:enforcement="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F22"/>
    <w:rsid w:val="0000040A"/>
    <w:rsid w:val="00000A94"/>
    <w:rsid w:val="00001972"/>
    <w:rsid w:val="00001D9A"/>
    <w:rsid w:val="00002D44"/>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43D5"/>
    <w:rsid w:val="00086AA1"/>
    <w:rsid w:val="00087A77"/>
    <w:rsid w:val="00090CA6"/>
    <w:rsid w:val="0009184D"/>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1250"/>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E6949"/>
    <w:rsid w:val="003F0841"/>
    <w:rsid w:val="003F23D3"/>
    <w:rsid w:val="003F3F08"/>
    <w:rsid w:val="003F49F1"/>
    <w:rsid w:val="003F6272"/>
    <w:rsid w:val="00400E72"/>
    <w:rsid w:val="00401400"/>
    <w:rsid w:val="00404869"/>
    <w:rsid w:val="00405884"/>
    <w:rsid w:val="00407D39"/>
    <w:rsid w:val="0041477A"/>
    <w:rsid w:val="004167A3"/>
    <w:rsid w:val="004226D2"/>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2C5C"/>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A3D27"/>
    <w:rsid w:val="006B2672"/>
    <w:rsid w:val="006B54BF"/>
    <w:rsid w:val="006B5F44"/>
    <w:rsid w:val="006B5F90"/>
    <w:rsid w:val="006B62E4"/>
    <w:rsid w:val="006C01AD"/>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4133"/>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BF6"/>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E77A0"/>
    <w:rsid w:val="007F0ED8"/>
    <w:rsid w:val="007F0F63"/>
    <w:rsid w:val="007F75CE"/>
    <w:rsid w:val="008013A4"/>
    <w:rsid w:val="008027CE"/>
    <w:rsid w:val="00802F42"/>
    <w:rsid w:val="00804383"/>
    <w:rsid w:val="00804BB7"/>
    <w:rsid w:val="00804D41"/>
    <w:rsid w:val="00810257"/>
    <w:rsid w:val="008104F5"/>
    <w:rsid w:val="00811072"/>
    <w:rsid w:val="00811369"/>
    <w:rsid w:val="0081286A"/>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5609D"/>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596"/>
    <w:rsid w:val="00B72880"/>
    <w:rsid w:val="00B758BF"/>
    <w:rsid w:val="00B76980"/>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16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2F22"/>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2322"/>
    <w:rsid w:val="00FF3E7D"/>
    <w:rsid w:val="00FF5B99"/>
    <w:rsid w:val="00FF730C"/>
    <w:rsid w:val="00FF73F4"/>
    <w:rsid w:val="00FF7CE4"/>
    <w:rsid w:val="00FF7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36D3D67-5C52-4C05-AC75-1FB5D77B8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5">
    <w:name w:val="Normal"/>
    <w:qFormat/>
    <w:rsid w:val="00F32780"/>
    <w:pPr>
      <w:widowControl w:val="0"/>
      <w:adjustRightInd w:val="0"/>
      <w:spacing w:line="400" w:lineRule="exact"/>
      <w:jc w:val="both"/>
    </w:pPr>
    <w:rPr>
      <w:kern w:val="2"/>
      <w:sz w:val="21"/>
      <w:szCs w:val="21"/>
    </w:rPr>
  </w:style>
  <w:style w:type="paragraph" w:styleId="1">
    <w:name w:val="heading 1"/>
    <w:basedOn w:val="afff5"/>
    <w:next w:val="afff5"/>
    <w:link w:val="10"/>
    <w:qFormat/>
    <w:rsid w:val="00F32780"/>
    <w:pPr>
      <w:keepNext/>
      <w:keepLines/>
      <w:spacing w:before="340" w:after="330" w:line="578" w:lineRule="auto"/>
      <w:outlineLvl w:val="0"/>
    </w:pPr>
    <w:rPr>
      <w:b/>
      <w:bCs/>
      <w:kern w:val="44"/>
      <w:sz w:val="44"/>
      <w:szCs w:val="44"/>
    </w:rPr>
  </w:style>
  <w:style w:type="paragraph" w:styleId="22">
    <w:name w:val="heading 2"/>
    <w:basedOn w:val="afff5"/>
    <w:next w:val="afff5"/>
    <w:link w:val="23"/>
    <w:qFormat/>
    <w:rsid w:val="00F32780"/>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rsid w:val="00F32780"/>
    <w:pPr>
      <w:keepNext/>
      <w:keepLines/>
      <w:spacing w:before="260" w:after="260" w:line="416" w:lineRule="auto"/>
      <w:outlineLvl w:val="2"/>
    </w:pPr>
    <w:rPr>
      <w:b/>
      <w:bCs/>
      <w:sz w:val="32"/>
      <w:szCs w:val="32"/>
    </w:rPr>
  </w:style>
  <w:style w:type="paragraph" w:styleId="4">
    <w:name w:val="heading 4"/>
    <w:basedOn w:val="afff5"/>
    <w:next w:val="afff5"/>
    <w:link w:val="40"/>
    <w:qFormat/>
    <w:rsid w:val="00F32780"/>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rsid w:val="00F32780"/>
    <w:pPr>
      <w:keepNext/>
      <w:keepLines/>
      <w:adjustRightInd/>
      <w:spacing w:before="280" w:after="290" w:line="376" w:lineRule="auto"/>
      <w:outlineLvl w:val="4"/>
    </w:pPr>
    <w:rPr>
      <w:b/>
      <w:bCs/>
      <w:sz w:val="28"/>
      <w:szCs w:val="28"/>
    </w:rPr>
  </w:style>
  <w:style w:type="paragraph" w:styleId="6">
    <w:name w:val="heading 6"/>
    <w:basedOn w:val="afff5"/>
    <w:next w:val="afff5"/>
    <w:link w:val="60"/>
    <w:qFormat/>
    <w:rsid w:val="00F32780"/>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rsid w:val="00F32780"/>
    <w:pPr>
      <w:keepNext/>
      <w:keepLines/>
      <w:adjustRightInd/>
      <w:spacing w:before="240" w:after="64" w:line="320" w:lineRule="auto"/>
      <w:outlineLvl w:val="6"/>
    </w:pPr>
    <w:rPr>
      <w:b/>
      <w:bCs/>
      <w:sz w:val="24"/>
      <w:szCs w:val="24"/>
    </w:rPr>
  </w:style>
  <w:style w:type="paragraph" w:styleId="8">
    <w:name w:val="heading 8"/>
    <w:basedOn w:val="afff5"/>
    <w:next w:val="afff5"/>
    <w:link w:val="80"/>
    <w:qFormat/>
    <w:rsid w:val="00F32780"/>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rsid w:val="00F32780"/>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character" w:customStyle="1" w:styleId="10">
    <w:name w:val="标题 1 字符"/>
    <w:link w:val="1"/>
    <w:rsid w:val="00F32780"/>
    <w:rPr>
      <w:b/>
      <w:bCs/>
      <w:kern w:val="44"/>
      <w:sz w:val="44"/>
      <w:szCs w:val="44"/>
    </w:rPr>
  </w:style>
  <w:style w:type="character" w:customStyle="1" w:styleId="23">
    <w:name w:val="标题 2 字符"/>
    <w:link w:val="22"/>
    <w:rsid w:val="00F32780"/>
    <w:rPr>
      <w:rFonts w:ascii="Arial" w:eastAsia="黑体" w:hAnsi="Arial"/>
      <w:b/>
      <w:bCs/>
      <w:kern w:val="2"/>
      <w:sz w:val="32"/>
      <w:szCs w:val="32"/>
    </w:rPr>
  </w:style>
  <w:style w:type="character" w:customStyle="1" w:styleId="30">
    <w:name w:val="标题 3 字符"/>
    <w:link w:val="3"/>
    <w:rsid w:val="00F32780"/>
    <w:rPr>
      <w:b/>
      <w:bCs/>
      <w:kern w:val="2"/>
      <w:sz w:val="32"/>
      <w:szCs w:val="32"/>
    </w:rPr>
  </w:style>
  <w:style w:type="character" w:customStyle="1" w:styleId="40">
    <w:name w:val="标题 4 字符"/>
    <w:link w:val="4"/>
    <w:rsid w:val="00F32780"/>
    <w:rPr>
      <w:rFonts w:ascii="Arial" w:eastAsia="黑体" w:hAnsi="Arial"/>
      <w:b/>
      <w:bCs/>
      <w:kern w:val="2"/>
      <w:sz w:val="28"/>
      <w:szCs w:val="28"/>
    </w:rPr>
  </w:style>
  <w:style w:type="character" w:customStyle="1" w:styleId="50">
    <w:name w:val="标题 5 字符"/>
    <w:link w:val="5"/>
    <w:rsid w:val="00F32780"/>
    <w:rPr>
      <w:b/>
      <w:bCs/>
      <w:kern w:val="2"/>
      <w:sz w:val="28"/>
      <w:szCs w:val="28"/>
    </w:rPr>
  </w:style>
  <w:style w:type="character" w:customStyle="1" w:styleId="60">
    <w:name w:val="标题 6 字符"/>
    <w:link w:val="6"/>
    <w:rsid w:val="00F32780"/>
    <w:rPr>
      <w:rFonts w:ascii="Arial" w:eastAsia="黑体" w:hAnsi="Arial"/>
      <w:b/>
      <w:bCs/>
      <w:kern w:val="2"/>
      <w:sz w:val="24"/>
      <w:szCs w:val="24"/>
    </w:rPr>
  </w:style>
  <w:style w:type="character" w:customStyle="1" w:styleId="70">
    <w:name w:val="标题 7 字符"/>
    <w:link w:val="7"/>
    <w:rsid w:val="00F32780"/>
    <w:rPr>
      <w:b/>
      <w:bCs/>
      <w:kern w:val="2"/>
      <w:sz w:val="24"/>
      <w:szCs w:val="24"/>
    </w:rPr>
  </w:style>
  <w:style w:type="character" w:customStyle="1" w:styleId="80">
    <w:name w:val="标题 8 字符"/>
    <w:link w:val="8"/>
    <w:rsid w:val="00F32780"/>
    <w:rPr>
      <w:rFonts w:ascii="Arial" w:eastAsia="黑体" w:hAnsi="Arial"/>
      <w:kern w:val="2"/>
      <w:sz w:val="24"/>
      <w:szCs w:val="24"/>
    </w:rPr>
  </w:style>
  <w:style w:type="character" w:customStyle="1" w:styleId="90">
    <w:name w:val="标题 9 字符"/>
    <w:link w:val="9"/>
    <w:rsid w:val="00F32780"/>
    <w:rPr>
      <w:rFonts w:ascii="Arial" w:eastAsia="黑体" w:hAnsi="Arial"/>
      <w:kern w:val="2"/>
      <w:sz w:val="21"/>
      <w:szCs w:val="21"/>
    </w:rPr>
  </w:style>
  <w:style w:type="paragraph" w:styleId="afff9">
    <w:name w:val="header"/>
    <w:basedOn w:val="afff5"/>
    <w:link w:val="afffa"/>
    <w:uiPriority w:val="99"/>
    <w:rsid w:val="00F32780"/>
    <w:pPr>
      <w:tabs>
        <w:tab w:val="center" w:pos="4153"/>
        <w:tab w:val="right" w:pos="8306"/>
      </w:tabs>
      <w:adjustRightInd/>
      <w:snapToGrid w:val="0"/>
      <w:jc w:val="center"/>
    </w:pPr>
    <w:rPr>
      <w:sz w:val="18"/>
      <w:szCs w:val="18"/>
    </w:rPr>
  </w:style>
  <w:style w:type="character" w:customStyle="1" w:styleId="afffa">
    <w:name w:val="页眉 字符"/>
    <w:link w:val="afff9"/>
    <w:uiPriority w:val="99"/>
    <w:rsid w:val="00F32780"/>
    <w:rPr>
      <w:kern w:val="2"/>
      <w:sz w:val="18"/>
      <w:szCs w:val="18"/>
    </w:rPr>
  </w:style>
  <w:style w:type="paragraph" w:styleId="afffb">
    <w:name w:val="footer"/>
    <w:basedOn w:val="afff5"/>
    <w:link w:val="afffc"/>
    <w:uiPriority w:val="99"/>
    <w:rsid w:val="00F32780"/>
    <w:pPr>
      <w:tabs>
        <w:tab w:val="center" w:pos="4153"/>
        <w:tab w:val="right" w:pos="8306"/>
      </w:tabs>
      <w:adjustRightInd/>
      <w:snapToGrid w:val="0"/>
      <w:spacing w:line="240" w:lineRule="auto"/>
      <w:jc w:val="right"/>
    </w:pPr>
    <w:rPr>
      <w:rFonts w:ascii="宋体"/>
      <w:sz w:val="18"/>
      <w:szCs w:val="18"/>
    </w:rPr>
  </w:style>
  <w:style w:type="character" w:customStyle="1" w:styleId="afffc">
    <w:name w:val="页脚 字符"/>
    <w:link w:val="afffb"/>
    <w:uiPriority w:val="99"/>
    <w:rsid w:val="00F32780"/>
    <w:rPr>
      <w:rFonts w:ascii="宋体"/>
      <w:kern w:val="2"/>
      <w:sz w:val="18"/>
      <w:szCs w:val="18"/>
    </w:rPr>
  </w:style>
  <w:style w:type="paragraph" w:styleId="afffd">
    <w:name w:val="Balloon Text"/>
    <w:basedOn w:val="afff5"/>
    <w:link w:val="afffe"/>
    <w:uiPriority w:val="99"/>
    <w:semiHidden/>
    <w:unhideWhenUsed/>
    <w:rsid w:val="00F32780"/>
    <w:rPr>
      <w:sz w:val="18"/>
      <w:szCs w:val="18"/>
    </w:rPr>
  </w:style>
  <w:style w:type="character" w:customStyle="1" w:styleId="afffe">
    <w:name w:val="批注框文本 字符"/>
    <w:link w:val="afffd"/>
    <w:uiPriority w:val="99"/>
    <w:semiHidden/>
    <w:rsid w:val="00F32780"/>
    <w:rPr>
      <w:kern w:val="2"/>
      <w:sz w:val="18"/>
      <w:szCs w:val="18"/>
    </w:rPr>
  </w:style>
  <w:style w:type="paragraph" w:styleId="affff">
    <w:name w:val="Quote"/>
    <w:basedOn w:val="afff5"/>
    <w:next w:val="afff5"/>
    <w:link w:val="affff0"/>
    <w:uiPriority w:val="29"/>
    <w:qFormat/>
    <w:rsid w:val="00F32780"/>
    <w:rPr>
      <w:i/>
      <w:iCs/>
      <w:color w:val="000000"/>
    </w:rPr>
  </w:style>
  <w:style w:type="character" w:customStyle="1" w:styleId="affff0">
    <w:name w:val="引用 字符"/>
    <w:link w:val="affff"/>
    <w:uiPriority w:val="29"/>
    <w:rsid w:val="00F32780"/>
    <w:rPr>
      <w:i/>
      <w:iCs/>
      <w:color w:val="000000"/>
      <w:kern w:val="2"/>
      <w:sz w:val="21"/>
      <w:szCs w:val="21"/>
    </w:rPr>
  </w:style>
  <w:style w:type="character" w:styleId="affff1">
    <w:name w:val="Strong"/>
    <w:uiPriority w:val="22"/>
    <w:qFormat/>
    <w:rsid w:val="00F32780"/>
    <w:rPr>
      <w:b/>
      <w:bCs/>
    </w:rPr>
  </w:style>
  <w:style w:type="character" w:styleId="affff2">
    <w:name w:val="Emphasis"/>
    <w:uiPriority w:val="20"/>
    <w:qFormat/>
    <w:rsid w:val="00F32780"/>
    <w:rPr>
      <w:i/>
      <w:iCs/>
    </w:rPr>
  </w:style>
  <w:style w:type="paragraph" w:styleId="affff3">
    <w:name w:val="Title"/>
    <w:basedOn w:val="afff5"/>
    <w:link w:val="affff4"/>
    <w:qFormat/>
    <w:rsid w:val="00F32780"/>
    <w:pPr>
      <w:spacing w:before="240" w:after="60"/>
      <w:jc w:val="center"/>
      <w:outlineLvl w:val="0"/>
    </w:pPr>
    <w:rPr>
      <w:rFonts w:ascii="Arial" w:hAnsi="Arial" w:cs="Arial"/>
      <w:b/>
      <w:bCs/>
      <w:sz w:val="32"/>
      <w:szCs w:val="32"/>
    </w:rPr>
  </w:style>
  <w:style w:type="character" w:customStyle="1" w:styleId="affff4">
    <w:name w:val="标题 字符"/>
    <w:link w:val="affff3"/>
    <w:rsid w:val="00F32780"/>
    <w:rPr>
      <w:rFonts w:ascii="Arial" w:hAnsi="Arial" w:cs="Arial"/>
      <w:b/>
      <w:bCs/>
      <w:kern w:val="2"/>
      <w:sz w:val="32"/>
      <w:szCs w:val="32"/>
    </w:rPr>
  </w:style>
  <w:style w:type="paragraph" w:customStyle="1" w:styleId="affff5">
    <w:name w:val="标准标志"/>
    <w:next w:val="afff5"/>
    <w:rsid w:val="00F32780"/>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6">
    <w:name w:val="标准称谓"/>
    <w:next w:val="afff5"/>
    <w:rsid w:val="00F3278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7">
    <w:name w:val="标准文件_页脚偶数页"/>
    <w:rsid w:val="00F32780"/>
    <w:pPr>
      <w:ind w:left="198"/>
    </w:pPr>
    <w:rPr>
      <w:rFonts w:ascii="宋体" w:hAnsi="Times New Roman"/>
      <w:sz w:val="18"/>
    </w:rPr>
  </w:style>
  <w:style w:type="paragraph" w:customStyle="1" w:styleId="affff8">
    <w:name w:val="标准文件_页脚奇数页"/>
    <w:rsid w:val="00F32780"/>
    <w:pPr>
      <w:ind w:right="227"/>
      <w:jc w:val="right"/>
    </w:pPr>
    <w:rPr>
      <w:rFonts w:ascii="宋体" w:hAnsi="Times New Roman"/>
      <w:sz w:val="18"/>
    </w:rPr>
  </w:style>
  <w:style w:type="paragraph" w:customStyle="1" w:styleId="affff9">
    <w:name w:val="标准书眉一"/>
    <w:rsid w:val="00F32780"/>
    <w:pPr>
      <w:jc w:val="both"/>
    </w:pPr>
    <w:rPr>
      <w:rFonts w:ascii="Times New Roman" w:hAnsi="Times New Roman"/>
    </w:rPr>
  </w:style>
  <w:style w:type="paragraph" w:customStyle="1" w:styleId="ICS">
    <w:name w:val="标准文件_ICS"/>
    <w:basedOn w:val="afff5"/>
    <w:rsid w:val="00F32780"/>
    <w:pPr>
      <w:spacing w:line="0" w:lineRule="atLeast"/>
    </w:pPr>
    <w:rPr>
      <w:rFonts w:ascii="黑体" w:eastAsia="黑体" w:hAnsi="宋体"/>
    </w:rPr>
  </w:style>
  <w:style w:type="paragraph" w:customStyle="1" w:styleId="affffa">
    <w:name w:val="标准文件_标准正文"/>
    <w:basedOn w:val="afff5"/>
    <w:next w:val="affffb"/>
    <w:rsid w:val="00F32780"/>
    <w:pPr>
      <w:snapToGrid w:val="0"/>
      <w:ind w:firstLineChars="200" w:firstLine="200"/>
    </w:pPr>
    <w:rPr>
      <w:kern w:val="0"/>
    </w:rPr>
  </w:style>
  <w:style w:type="paragraph" w:customStyle="1" w:styleId="affffc">
    <w:name w:val="标准文件_版本"/>
    <w:basedOn w:val="affffa"/>
    <w:rsid w:val="00F32780"/>
    <w:pPr>
      <w:adjustRightInd/>
      <w:snapToGrid/>
      <w:ind w:firstLineChars="0" w:firstLine="0"/>
    </w:pPr>
    <w:rPr>
      <w:rFonts w:ascii="宋体" w:hAnsi="宋体"/>
      <w:kern w:val="2"/>
    </w:rPr>
  </w:style>
  <w:style w:type="paragraph" w:customStyle="1" w:styleId="affffd">
    <w:name w:val="标准文件_标准部门"/>
    <w:basedOn w:val="afff5"/>
    <w:rsid w:val="00F32780"/>
    <w:pPr>
      <w:jc w:val="center"/>
    </w:pPr>
    <w:rPr>
      <w:rFonts w:ascii="黑体" w:eastAsia="黑体"/>
      <w:kern w:val="0"/>
      <w:sz w:val="44"/>
    </w:rPr>
  </w:style>
  <w:style w:type="paragraph" w:customStyle="1" w:styleId="affffe">
    <w:name w:val="标准文件_标准代替"/>
    <w:basedOn w:val="afff5"/>
    <w:next w:val="afff5"/>
    <w:rsid w:val="00F32780"/>
    <w:pPr>
      <w:spacing w:line="310" w:lineRule="exact"/>
      <w:jc w:val="right"/>
    </w:pPr>
    <w:rPr>
      <w:rFonts w:ascii="宋体" w:hAnsi="宋体"/>
      <w:kern w:val="0"/>
    </w:rPr>
  </w:style>
  <w:style w:type="paragraph" w:customStyle="1" w:styleId="afffff">
    <w:name w:val="标准文件_标准名称标题"/>
    <w:basedOn w:val="afff5"/>
    <w:next w:val="afff5"/>
    <w:rsid w:val="00F32780"/>
    <w:pPr>
      <w:widowControl/>
      <w:shd w:val="clear" w:color="FFFFFF" w:fill="FFFFFF"/>
      <w:adjustRightInd/>
      <w:spacing w:before="640" w:after="100"/>
      <w:jc w:val="center"/>
    </w:pPr>
    <w:rPr>
      <w:rFonts w:ascii="黑体" w:eastAsia="黑体"/>
      <w:kern w:val="0"/>
      <w:sz w:val="32"/>
    </w:rPr>
  </w:style>
  <w:style w:type="paragraph" w:customStyle="1" w:styleId="afffff0">
    <w:name w:val="标准文件_页眉奇数页"/>
    <w:next w:val="afff5"/>
    <w:rsid w:val="00F32780"/>
    <w:pPr>
      <w:tabs>
        <w:tab w:val="center" w:pos="4154"/>
        <w:tab w:val="right" w:pos="8306"/>
      </w:tabs>
      <w:spacing w:after="120"/>
      <w:jc w:val="right"/>
    </w:pPr>
    <w:rPr>
      <w:rFonts w:ascii="黑体" w:eastAsia="黑体" w:hAnsi="宋体"/>
      <w:noProof/>
      <w:sz w:val="21"/>
    </w:rPr>
  </w:style>
  <w:style w:type="paragraph" w:customStyle="1" w:styleId="afffff1">
    <w:name w:val="标准文件_页眉偶数页"/>
    <w:basedOn w:val="afffff0"/>
    <w:next w:val="afff5"/>
    <w:rsid w:val="00F32780"/>
    <w:pPr>
      <w:jc w:val="left"/>
    </w:pPr>
  </w:style>
  <w:style w:type="paragraph" w:customStyle="1" w:styleId="afffff2">
    <w:name w:val="标准文件_参考文献标题"/>
    <w:basedOn w:val="afff5"/>
    <w:next w:val="afff5"/>
    <w:rsid w:val="00F32780"/>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rsid w:val="00F32780"/>
    <w:pPr>
      <w:numPr>
        <w:numId w:val="1"/>
      </w:numPr>
    </w:pPr>
    <w:rPr>
      <w:rFonts w:ascii="宋体" w:hAnsi="Times New Roman"/>
    </w:rPr>
  </w:style>
  <w:style w:type="paragraph" w:customStyle="1" w:styleId="affffb">
    <w:name w:val="标准文件_段"/>
    <w:link w:val="Char"/>
    <w:rsid w:val="00DB286E"/>
    <w:pPr>
      <w:autoSpaceDE w:val="0"/>
      <w:autoSpaceDN w:val="0"/>
      <w:ind w:firstLineChars="200" w:firstLine="200"/>
      <w:jc w:val="both"/>
    </w:pPr>
    <w:rPr>
      <w:rFonts w:ascii="Times New Roman" w:hAnsi="Times New Roman"/>
      <w:noProof/>
      <w:sz w:val="21"/>
    </w:rPr>
  </w:style>
  <w:style w:type="paragraph" w:customStyle="1" w:styleId="affe">
    <w:name w:val="标准文件_二级条标题"/>
    <w:next w:val="affffb"/>
    <w:rsid w:val="00F32780"/>
    <w:pPr>
      <w:widowControl w:val="0"/>
      <w:numPr>
        <w:ilvl w:val="3"/>
        <w:numId w:val="29"/>
      </w:numPr>
      <w:spacing w:beforeLines="50" w:before="50" w:afterLines="50" w:after="50"/>
      <w:jc w:val="both"/>
      <w:outlineLvl w:val="2"/>
    </w:pPr>
    <w:rPr>
      <w:rFonts w:ascii="黑体" w:eastAsia="黑体" w:hAnsi="Times New Roman"/>
      <w:sz w:val="21"/>
    </w:rPr>
  </w:style>
  <w:style w:type="character" w:customStyle="1" w:styleId="afffff3">
    <w:name w:val="标准文件_发布"/>
    <w:rsid w:val="00F32780"/>
    <w:rPr>
      <w:rFonts w:ascii="黑体" w:eastAsia="黑体"/>
      <w:spacing w:val="0"/>
      <w:w w:val="100"/>
      <w:position w:val="3"/>
      <w:sz w:val="28"/>
    </w:rPr>
  </w:style>
  <w:style w:type="paragraph" w:customStyle="1" w:styleId="ad">
    <w:name w:val="标准文件_方框数字列项"/>
    <w:basedOn w:val="affffb"/>
    <w:rsid w:val="00F32780"/>
    <w:pPr>
      <w:numPr>
        <w:numId w:val="3"/>
      </w:numPr>
      <w:ind w:firstLineChars="0" w:firstLine="0"/>
    </w:pPr>
  </w:style>
  <w:style w:type="paragraph" w:customStyle="1" w:styleId="afffff4">
    <w:name w:val="标准文件_封面标准编号"/>
    <w:basedOn w:val="afff5"/>
    <w:next w:val="affffe"/>
    <w:rsid w:val="00F32780"/>
    <w:pPr>
      <w:spacing w:line="310" w:lineRule="exact"/>
      <w:jc w:val="right"/>
    </w:pPr>
    <w:rPr>
      <w:rFonts w:ascii="黑体" w:eastAsia="黑体"/>
      <w:kern w:val="0"/>
      <w:sz w:val="28"/>
    </w:rPr>
  </w:style>
  <w:style w:type="paragraph" w:customStyle="1" w:styleId="afffff5">
    <w:name w:val="标准文件_封面标准分类号"/>
    <w:basedOn w:val="afff5"/>
    <w:rsid w:val="00F32780"/>
    <w:rPr>
      <w:rFonts w:ascii="黑体" w:eastAsia="黑体"/>
      <w:b/>
      <w:kern w:val="0"/>
      <w:sz w:val="28"/>
    </w:rPr>
  </w:style>
  <w:style w:type="paragraph" w:customStyle="1" w:styleId="afffff6">
    <w:name w:val="标准文件_封面标准名称"/>
    <w:basedOn w:val="afff5"/>
    <w:rsid w:val="00F32780"/>
    <w:pPr>
      <w:spacing w:line="240" w:lineRule="auto"/>
      <w:jc w:val="center"/>
    </w:pPr>
    <w:rPr>
      <w:rFonts w:ascii="黑体" w:eastAsia="黑体"/>
      <w:kern w:val="0"/>
      <w:sz w:val="52"/>
    </w:rPr>
  </w:style>
  <w:style w:type="paragraph" w:customStyle="1" w:styleId="afffff7">
    <w:name w:val="标准文件_封面标准英文名称"/>
    <w:basedOn w:val="afff5"/>
    <w:rsid w:val="00F32780"/>
    <w:pPr>
      <w:spacing w:line="240" w:lineRule="auto"/>
      <w:jc w:val="center"/>
    </w:pPr>
    <w:rPr>
      <w:rFonts w:ascii="黑体" w:eastAsia="黑体"/>
      <w:b/>
      <w:sz w:val="28"/>
    </w:rPr>
  </w:style>
  <w:style w:type="paragraph" w:customStyle="1" w:styleId="afffff8">
    <w:name w:val="标准文件_封面发布日期"/>
    <w:basedOn w:val="afff5"/>
    <w:rsid w:val="00F32780"/>
    <w:pPr>
      <w:spacing w:line="310" w:lineRule="exact"/>
    </w:pPr>
    <w:rPr>
      <w:rFonts w:ascii="黑体" w:eastAsia="黑体"/>
      <w:kern w:val="0"/>
      <w:sz w:val="28"/>
    </w:rPr>
  </w:style>
  <w:style w:type="paragraph" w:customStyle="1" w:styleId="afffff9">
    <w:name w:val="标准文件_封面密级"/>
    <w:basedOn w:val="afff5"/>
    <w:rsid w:val="00F32780"/>
    <w:rPr>
      <w:rFonts w:eastAsia="黑体"/>
      <w:sz w:val="32"/>
    </w:rPr>
  </w:style>
  <w:style w:type="paragraph" w:customStyle="1" w:styleId="afffffa">
    <w:name w:val="标准文件_封面实施日期"/>
    <w:basedOn w:val="afff5"/>
    <w:rsid w:val="00F32780"/>
    <w:pPr>
      <w:spacing w:line="310" w:lineRule="exact"/>
      <w:jc w:val="right"/>
    </w:pPr>
    <w:rPr>
      <w:rFonts w:ascii="黑体" w:eastAsia="黑体"/>
      <w:sz w:val="28"/>
    </w:rPr>
  </w:style>
  <w:style w:type="paragraph" w:customStyle="1" w:styleId="afffffb">
    <w:name w:val="标准文件_封面抬头"/>
    <w:basedOn w:val="affffb"/>
    <w:rsid w:val="00F32780"/>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b"/>
    <w:rsid w:val="00F32780"/>
    <w:pPr>
      <w:numPr>
        <w:numId w:val="6"/>
      </w:numPr>
      <w:shd w:val="clear" w:color="FFFFFF" w:fill="FFFFFF"/>
      <w:tabs>
        <w:tab w:val="left" w:pos="6406"/>
      </w:tabs>
      <w:spacing w:before="560" w:afterLines="50" w:after="50"/>
      <w:jc w:val="center"/>
      <w:outlineLvl w:val="0"/>
    </w:pPr>
    <w:rPr>
      <w:rFonts w:ascii="黑体" w:eastAsia="黑体" w:hAnsi="Times New Roman"/>
      <w:noProof/>
      <w:sz w:val="21"/>
    </w:rPr>
  </w:style>
  <w:style w:type="paragraph" w:customStyle="1" w:styleId="aff">
    <w:name w:val="标准文件_附录表标题"/>
    <w:next w:val="affffb"/>
    <w:rsid w:val="00F32780"/>
    <w:pPr>
      <w:numPr>
        <w:ilvl w:val="1"/>
        <w:numId w:val="4"/>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4">
    <w:name w:val="标准文件_附录一级条标题"/>
    <w:next w:val="affffb"/>
    <w:rsid w:val="00F32780"/>
    <w:pPr>
      <w:widowControl w:val="0"/>
      <w:numPr>
        <w:ilvl w:val="1"/>
        <w:numId w:val="6"/>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b"/>
    <w:rsid w:val="00F32780"/>
    <w:pPr>
      <w:widowControl/>
      <w:numPr>
        <w:ilvl w:val="2"/>
      </w:numPr>
      <w:wordWrap w:val="0"/>
      <w:overflowPunct w:val="0"/>
      <w:autoSpaceDE w:val="0"/>
      <w:autoSpaceDN w:val="0"/>
      <w:textAlignment w:val="baseline"/>
      <w:outlineLvl w:val="3"/>
    </w:pPr>
  </w:style>
  <w:style w:type="paragraph" w:customStyle="1" w:styleId="afffffc">
    <w:name w:val="标准文件_附录公式"/>
    <w:basedOn w:val="affffa"/>
    <w:next w:val="affffa"/>
    <w:rsid w:val="00F32780"/>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b"/>
    <w:rsid w:val="00F32780"/>
    <w:pPr>
      <w:widowControl w:val="0"/>
      <w:numPr>
        <w:ilvl w:val="3"/>
        <w:numId w:val="6"/>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b"/>
    <w:rsid w:val="00F32780"/>
    <w:pPr>
      <w:widowControl w:val="0"/>
      <w:numPr>
        <w:ilvl w:val="4"/>
        <w:numId w:val="6"/>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b"/>
    <w:rsid w:val="00F32780"/>
    <w:pPr>
      <w:numPr>
        <w:ilvl w:val="1"/>
        <w:numId w:val="5"/>
      </w:numPr>
      <w:adjustRightInd w:val="0"/>
      <w:snapToGrid w:val="0"/>
      <w:spacing w:beforeLines="50" w:before="50" w:afterLines="50" w:after="50"/>
      <w:jc w:val="center"/>
    </w:pPr>
    <w:rPr>
      <w:rFonts w:ascii="黑体" w:eastAsia="黑体" w:hAnsi="Times New Roman"/>
      <w:sz w:val="21"/>
    </w:rPr>
  </w:style>
  <w:style w:type="paragraph" w:customStyle="1" w:styleId="aff8">
    <w:name w:val="标准文件_附录五级条标题"/>
    <w:next w:val="affffb"/>
    <w:rsid w:val="00F32780"/>
    <w:pPr>
      <w:widowControl w:val="0"/>
      <w:numPr>
        <w:ilvl w:val="5"/>
        <w:numId w:val="6"/>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ffd"/>
    <w:rsid w:val="00F32780"/>
    <w:pPr>
      <w:numPr>
        <w:numId w:val="7"/>
      </w:numPr>
      <w:tabs>
        <w:tab w:val="left" w:pos="6406"/>
      </w:tabs>
      <w:spacing w:before="220" w:after="320"/>
      <w:jc w:val="center"/>
      <w:outlineLvl w:val="0"/>
    </w:pPr>
    <w:rPr>
      <w:rFonts w:ascii="黑体" w:eastAsia="黑体" w:hAnsi="Times New Roman"/>
      <w:sz w:val="21"/>
    </w:rPr>
  </w:style>
  <w:style w:type="paragraph" w:styleId="afffffd">
    <w:name w:val="Body Text"/>
    <w:basedOn w:val="afff5"/>
    <w:link w:val="afffffe"/>
    <w:rsid w:val="00F32780"/>
    <w:pPr>
      <w:spacing w:after="120"/>
    </w:pPr>
  </w:style>
  <w:style w:type="character" w:customStyle="1" w:styleId="afffffe">
    <w:name w:val="正文文本 字符"/>
    <w:link w:val="afffffd"/>
    <w:rsid w:val="00F32780"/>
    <w:rPr>
      <w:kern w:val="2"/>
      <w:sz w:val="21"/>
      <w:szCs w:val="21"/>
    </w:rPr>
  </w:style>
  <w:style w:type="paragraph" w:customStyle="1" w:styleId="affffff">
    <w:name w:val="标准文件_附录章标题"/>
    <w:next w:val="affffb"/>
    <w:rsid w:val="00F32780"/>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0">
    <w:name w:val="标准文件_公式后的破折号"/>
    <w:basedOn w:val="affffb"/>
    <w:next w:val="affffb"/>
    <w:rsid w:val="00F32780"/>
    <w:pPr>
      <w:ind w:leftChars="200" w:left="488" w:hangingChars="290" w:hanging="289"/>
    </w:pPr>
  </w:style>
  <w:style w:type="paragraph" w:customStyle="1" w:styleId="a6">
    <w:name w:val="标准文件_前言、引言标题"/>
    <w:next w:val="afff5"/>
    <w:rsid w:val="00A33C67"/>
    <w:pPr>
      <w:numPr>
        <w:numId w:val="18"/>
      </w:numPr>
      <w:shd w:val="clear" w:color="FFFFFF" w:fill="FFFFFF"/>
      <w:spacing w:before="480" w:afterLines="150" w:after="150"/>
      <w:jc w:val="center"/>
      <w:outlineLvl w:val="0"/>
    </w:pPr>
    <w:rPr>
      <w:rFonts w:ascii="黑体" w:eastAsia="黑体" w:hAnsi="Times New Roman"/>
      <w:sz w:val="32"/>
    </w:rPr>
  </w:style>
  <w:style w:type="paragraph" w:customStyle="1" w:styleId="affffff1">
    <w:name w:val="标准文件_目次、标准名称标题"/>
    <w:basedOn w:val="a6"/>
    <w:next w:val="affffb"/>
    <w:rsid w:val="00F32780"/>
    <w:pPr>
      <w:spacing w:line="460" w:lineRule="exact"/>
      <w:ind w:left="0" w:firstLine="0"/>
    </w:pPr>
  </w:style>
  <w:style w:type="paragraph" w:customStyle="1" w:styleId="affffff2">
    <w:name w:val="标准文件_目录标题"/>
    <w:basedOn w:val="afff5"/>
    <w:rsid w:val="003E019F"/>
    <w:pPr>
      <w:spacing w:before="480" w:afterLines="150" w:after="150" w:line="240" w:lineRule="auto"/>
      <w:jc w:val="center"/>
    </w:pPr>
    <w:rPr>
      <w:rFonts w:ascii="黑体" w:eastAsia="黑体"/>
      <w:sz w:val="32"/>
    </w:rPr>
  </w:style>
  <w:style w:type="paragraph" w:customStyle="1" w:styleId="af1">
    <w:name w:val="标准文件_破折号列项"/>
    <w:rsid w:val="00F32780"/>
    <w:pPr>
      <w:numPr>
        <w:numId w:val="8"/>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rsid w:val="00F32780"/>
    <w:pPr>
      <w:numPr>
        <w:numId w:val="9"/>
      </w:numPr>
    </w:pPr>
  </w:style>
  <w:style w:type="paragraph" w:customStyle="1" w:styleId="afff">
    <w:name w:val="标准文件_三级条标题"/>
    <w:basedOn w:val="affe"/>
    <w:next w:val="affffb"/>
    <w:rsid w:val="00F32780"/>
    <w:pPr>
      <w:widowControl/>
      <w:numPr>
        <w:ilvl w:val="4"/>
      </w:numPr>
      <w:outlineLvl w:val="3"/>
    </w:pPr>
  </w:style>
  <w:style w:type="character" w:styleId="affffff3">
    <w:name w:val="Subtle Reference"/>
    <w:uiPriority w:val="31"/>
    <w:qFormat/>
    <w:rsid w:val="00F32780"/>
    <w:rPr>
      <w:smallCaps/>
      <w:color w:val="C0504D"/>
      <w:u w:val="single"/>
    </w:rPr>
  </w:style>
  <w:style w:type="paragraph" w:customStyle="1" w:styleId="affffff4">
    <w:name w:val="标准文件_示例后续"/>
    <w:basedOn w:val="afff5"/>
    <w:rsid w:val="00F32780"/>
    <w:pPr>
      <w:adjustRightInd/>
      <w:spacing w:line="240" w:lineRule="auto"/>
      <w:ind w:firstLineChars="200" w:firstLine="200"/>
    </w:pPr>
    <w:rPr>
      <w:sz w:val="18"/>
      <w:szCs w:val="24"/>
    </w:rPr>
  </w:style>
  <w:style w:type="paragraph" w:customStyle="1" w:styleId="aff9">
    <w:name w:val="标准文件_数字编号列项"/>
    <w:rsid w:val="00F32780"/>
    <w:pPr>
      <w:numPr>
        <w:numId w:val="13"/>
      </w:numPr>
      <w:jc w:val="both"/>
    </w:pPr>
    <w:rPr>
      <w:rFonts w:ascii="宋体" w:hAnsi="宋体"/>
      <w:sz w:val="21"/>
    </w:rPr>
  </w:style>
  <w:style w:type="paragraph" w:customStyle="1" w:styleId="afff0">
    <w:name w:val="标准文件_四级条标题"/>
    <w:next w:val="affffb"/>
    <w:rsid w:val="00F32780"/>
    <w:pPr>
      <w:widowControl w:val="0"/>
      <w:numPr>
        <w:ilvl w:val="5"/>
        <w:numId w:val="29"/>
      </w:numPr>
      <w:spacing w:beforeLines="50" w:before="50" w:afterLines="50" w:after="50"/>
      <w:jc w:val="both"/>
      <w:outlineLvl w:val="4"/>
    </w:pPr>
    <w:rPr>
      <w:rFonts w:ascii="黑体" w:eastAsia="黑体" w:hAnsi="Times New Roman"/>
      <w:sz w:val="21"/>
    </w:rPr>
  </w:style>
  <w:style w:type="paragraph" w:styleId="affffff5">
    <w:name w:val="footnote text"/>
    <w:basedOn w:val="afff5"/>
    <w:next w:val="afff5"/>
    <w:link w:val="affffff6"/>
    <w:semiHidden/>
    <w:rsid w:val="00F32780"/>
    <w:pPr>
      <w:adjustRightInd/>
      <w:snapToGrid w:val="0"/>
      <w:spacing w:line="300" w:lineRule="exact"/>
      <w:ind w:leftChars="200" w:left="400" w:hangingChars="200" w:hanging="200"/>
      <w:jc w:val="left"/>
    </w:pPr>
    <w:rPr>
      <w:rFonts w:ascii="宋体"/>
      <w:sz w:val="18"/>
      <w:szCs w:val="18"/>
    </w:rPr>
  </w:style>
  <w:style w:type="character" w:customStyle="1" w:styleId="affffff6">
    <w:name w:val="脚注文本 字符"/>
    <w:link w:val="affffff5"/>
    <w:semiHidden/>
    <w:rsid w:val="00F32780"/>
    <w:rPr>
      <w:rFonts w:ascii="宋体"/>
      <w:kern w:val="2"/>
      <w:sz w:val="18"/>
      <w:szCs w:val="18"/>
    </w:rPr>
  </w:style>
  <w:style w:type="paragraph" w:customStyle="1" w:styleId="affffff7">
    <w:name w:val="标准文件_条文脚注"/>
    <w:basedOn w:val="affffff5"/>
    <w:rsid w:val="00F32780"/>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b"/>
    <w:rsid w:val="00F32780"/>
    <w:pPr>
      <w:numPr>
        <w:numId w:val="14"/>
      </w:numPr>
      <w:spacing w:line="240" w:lineRule="auto"/>
      <w:jc w:val="left"/>
    </w:pPr>
    <w:rPr>
      <w:rFonts w:ascii="宋体" w:hAnsi="宋体"/>
      <w:sz w:val="18"/>
    </w:rPr>
  </w:style>
  <w:style w:type="character" w:styleId="affffff8">
    <w:name w:val="footnote reference"/>
    <w:aliases w:val="标准文件_脚注引用"/>
    <w:semiHidden/>
    <w:rsid w:val="00F32780"/>
    <w:rPr>
      <w:rFonts w:ascii="宋体" w:eastAsia="宋体" w:hAnsi="宋体" w:cs="Times New Roman"/>
      <w:spacing w:val="0"/>
      <w:sz w:val="18"/>
      <w:vertAlign w:val="superscript"/>
    </w:rPr>
  </w:style>
  <w:style w:type="character" w:customStyle="1" w:styleId="affffff9">
    <w:name w:val="标准文件_图表脚注内容"/>
    <w:rsid w:val="00F32780"/>
    <w:rPr>
      <w:rFonts w:ascii="宋体" w:eastAsia="宋体" w:hAnsi="宋体" w:cs="Times New Roman"/>
      <w:spacing w:val="0"/>
      <w:sz w:val="18"/>
      <w:vertAlign w:val="superscript"/>
    </w:rPr>
  </w:style>
  <w:style w:type="paragraph" w:customStyle="1" w:styleId="afff1">
    <w:name w:val="标准文件_五级条标题"/>
    <w:next w:val="affffb"/>
    <w:rsid w:val="00F32780"/>
    <w:pPr>
      <w:widowControl w:val="0"/>
      <w:numPr>
        <w:ilvl w:val="6"/>
        <w:numId w:val="29"/>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b"/>
    <w:rsid w:val="00F32780"/>
    <w:pPr>
      <w:numPr>
        <w:ilvl w:val="1"/>
        <w:numId w:val="29"/>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b"/>
    <w:rsid w:val="00F32780"/>
    <w:pPr>
      <w:numPr>
        <w:ilvl w:val="2"/>
      </w:numPr>
      <w:spacing w:beforeLines="50" w:before="50" w:afterLines="50" w:after="50"/>
      <w:outlineLvl w:val="1"/>
    </w:pPr>
  </w:style>
  <w:style w:type="paragraph" w:customStyle="1" w:styleId="affffffa">
    <w:name w:val="标准文件_一致程度"/>
    <w:basedOn w:val="afff5"/>
    <w:rsid w:val="00F32780"/>
    <w:pPr>
      <w:spacing w:line="440" w:lineRule="exact"/>
      <w:jc w:val="center"/>
    </w:pPr>
    <w:rPr>
      <w:sz w:val="28"/>
    </w:rPr>
  </w:style>
  <w:style w:type="paragraph" w:customStyle="1" w:styleId="affffffb">
    <w:name w:val="标准文件_引言标题"/>
    <w:next w:val="afff5"/>
    <w:rsid w:val="00F32780"/>
    <w:pPr>
      <w:shd w:val="clear" w:color="FFFFFF" w:fill="FFFFFF"/>
      <w:spacing w:before="540" w:after="600"/>
      <w:jc w:val="center"/>
      <w:outlineLvl w:val="0"/>
    </w:pPr>
    <w:rPr>
      <w:rFonts w:ascii="黑体" w:eastAsia="黑体" w:hAnsi="Times New Roman"/>
      <w:sz w:val="32"/>
    </w:rPr>
  </w:style>
  <w:style w:type="paragraph" w:customStyle="1" w:styleId="affffffc">
    <w:name w:val="标准文件_英文图表脚注"/>
    <w:basedOn w:val="affffa"/>
    <w:rsid w:val="00F32780"/>
    <w:pPr>
      <w:widowControl/>
      <w:adjustRightInd/>
      <w:snapToGrid/>
      <w:spacing w:line="240" w:lineRule="auto"/>
      <w:ind w:left="79" w:hangingChars="80" w:hanging="79"/>
    </w:pPr>
    <w:rPr>
      <w:rFonts w:ascii="宋体" w:hAnsi="宋体"/>
    </w:rPr>
  </w:style>
  <w:style w:type="paragraph" w:customStyle="1" w:styleId="af6">
    <w:name w:val="标准文件_数字编号列项（二级）"/>
    <w:rsid w:val="00F32780"/>
    <w:pPr>
      <w:numPr>
        <w:ilvl w:val="1"/>
        <w:numId w:val="27"/>
      </w:numPr>
      <w:jc w:val="both"/>
    </w:pPr>
    <w:rPr>
      <w:rFonts w:ascii="宋体" w:hAnsi="Times New Roman"/>
      <w:sz w:val="21"/>
    </w:rPr>
  </w:style>
  <w:style w:type="paragraph" w:customStyle="1" w:styleId="af">
    <w:name w:val="标准文件_英文注："/>
    <w:basedOn w:val="afff5"/>
    <w:next w:val="affffb"/>
    <w:rsid w:val="00F32780"/>
    <w:pPr>
      <w:numPr>
        <w:numId w:val="19"/>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rsid w:val="00F32780"/>
    <w:pPr>
      <w:numPr>
        <w:numId w:val="20"/>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b"/>
    <w:rsid w:val="00F32780"/>
    <w:pPr>
      <w:numPr>
        <w:numId w:val="21"/>
      </w:numPr>
      <w:tabs>
        <w:tab w:val="left" w:pos="0"/>
      </w:tabs>
      <w:spacing w:beforeLines="50" w:before="50" w:afterLines="50" w:after="50"/>
      <w:jc w:val="center"/>
    </w:pPr>
    <w:rPr>
      <w:rFonts w:ascii="黑体" w:eastAsia="黑体" w:hAnsi="Times New Roman"/>
      <w:sz w:val="21"/>
    </w:rPr>
  </w:style>
  <w:style w:type="paragraph" w:customStyle="1" w:styleId="affffffd">
    <w:name w:val="标准文件_正文公式"/>
    <w:basedOn w:val="afff5"/>
    <w:next w:val="affffa"/>
    <w:rsid w:val="00F32780"/>
    <w:pPr>
      <w:tabs>
        <w:tab w:val="center" w:pos="4678"/>
        <w:tab w:val="right" w:leader="middleDot" w:pos="9356"/>
      </w:tabs>
      <w:spacing w:line="240" w:lineRule="auto"/>
    </w:pPr>
    <w:rPr>
      <w:rFonts w:ascii="宋体" w:hAnsi="宋体"/>
    </w:rPr>
  </w:style>
  <w:style w:type="paragraph" w:customStyle="1" w:styleId="afd">
    <w:name w:val="标准文件_正文图标题"/>
    <w:next w:val="affffb"/>
    <w:rsid w:val="00F32780"/>
    <w:pPr>
      <w:numPr>
        <w:numId w:val="22"/>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b"/>
    <w:rsid w:val="00F32780"/>
    <w:pPr>
      <w:numPr>
        <w:numId w:val="23"/>
      </w:numPr>
      <w:jc w:val="center"/>
    </w:pPr>
    <w:rPr>
      <w:rFonts w:ascii="黑体" w:eastAsia="黑体" w:hAnsi="Times New Roman"/>
      <w:sz w:val="21"/>
    </w:rPr>
  </w:style>
  <w:style w:type="paragraph" w:customStyle="1" w:styleId="afb">
    <w:name w:val="标准文件_正文英文图标题"/>
    <w:next w:val="affffb"/>
    <w:rsid w:val="00F32780"/>
    <w:pPr>
      <w:numPr>
        <w:numId w:val="24"/>
      </w:numPr>
      <w:jc w:val="center"/>
    </w:pPr>
    <w:rPr>
      <w:rFonts w:ascii="黑体" w:eastAsia="黑体" w:hAnsi="Times New Roman"/>
      <w:sz w:val="21"/>
    </w:rPr>
  </w:style>
  <w:style w:type="paragraph" w:customStyle="1" w:styleId="af7">
    <w:name w:val="标准文件_编号列项（三级）"/>
    <w:rsid w:val="00F32780"/>
    <w:pPr>
      <w:numPr>
        <w:ilvl w:val="2"/>
        <w:numId w:val="27"/>
      </w:numPr>
    </w:pPr>
    <w:rPr>
      <w:rFonts w:ascii="宋体" w:hAnsi="Times New Roman"/>
      <w:sz w:val="21"/>
    </w:rPr>
  </w:style>
  <w:style w:type="character" w:styleId="affffffe">
    <w:name w:val="Hyperlink"/>
    <w:uiPriority w:val="99"/>
    <w:rsid w:val="00F32780"/>
    <w:rPr>
      <w:rFonts w:ascii="宋体" w:eastAsia="宋体" w:hAnsi="Times New Roman"/>
      <w:dstrike w:val="0"/>
      <w:color w:val="auto"/>
      <w:spacing w:val="0"/>
      <w:w w:val="100"/>
      <w:position w:val="0"/>
      <w:sz w:val="21"/>
      <w:u w:val="none"/>
      <w:vertAlign w:val="baseline"/>
    </w:rPr>
  </w:style>
  <w:style w:type="paragraph" w:customStyle="1" w:styleId="a1">
    <w:name w:val="二级无标题条"/>
    <w:basedOn w:val="afff5"/>
    <w:rsid w:val="00F32780"/>
    <w:pPr>
      <w:numPr>
        <w:ilvl w:val="3"/>
        <w:numId w:val="31"/>
      </w:numPr>
      <w:adjustRightInd/>
      <w:spacing w:line="240" w:lineRule="auto"/>
    </w:pPr>
    <w:rPr>
      <w:rFonts w:ascii="宋体" w:hAnsi="宋体"/>
      <w:szCs w:val="24"/>
    </w:rPr>
  </w:style>
  <w:style w:type="paragraph" w:customStyle="1" w:styleId="afffffff">
    <w:name w:val="发布部门"/>
    <w:next w:val="affffb"/>
    <w:rsid w:val="00F32780"/>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0">
    <w:name w:val="发布日期"/>
    <w:rsid w:val="00F32780"/>
    <w:pPr>
      <w:framePr w:w="4000" w:h="473" w:hRule="exact" w:hSpace="180" w:vSpace="180" w:wrap="around" w:hAnchor="margin" w:y="13511" w:anchorLock="1"/>
    </w:pPr>
    <w:rPr>
      <w:rFonts w:ascii="Times New Roman" w:eastAsia="黑体" w:hAnsi="Times New Roman"/>
      <w:sz w:val="28"/>
    </w:rPr>
  </w:style>
  <w:style w:type="paragraph" w:customStyle="1" w:styleId="afffffff1">
    <w:name w:val="封面标准代替信息"/>
    <w:basedOn w:val="afff5"/>
    <w:rsid w:val="00F3278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2">
    <w:name w:val="封面标准名称"/>
    <w:rsid w:val="00F32780"/>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3">
    <w:name w:val="封面标准文稿编辑信息"/>
    <w:rsid w:val="00F32780"/>
    <w:pPr>
      <w:spacing w:before="180" w:line="180" w:lineRule="exact"/>
      <w:jc w:val="center"/>
    </w:pPr>
    <w:rPr>
      <w:rFonts w:ascii="宋体" w:hAnsi="Times New Roman"/>
      <w:sz w:val="21"/>
    </w:rPr>
  </w:style>
  <w:style w:type="paragraph" w:customStyle="1" w:styleId="afffffff4">
    <w:name w:val="封面标准文稿类别"/>
    <w:rsid w:val="00F32780"/>
    <w:pPr>
      <w:spacing w:before="440" w:line="400" w:lineRule="exact"/>
      <w:jc w:val="center"/>
    </w:pPr>
    <w:rPr>
      <w:rFonts w:ascii="宋体" w:hAnsi="Times New Roman"/>
      <w:sz w:val="24"/>
    </w:rPr>
  </w:style>
  <w:style w:type="paragraph" w:customStyle="1" w:styleId="afffffff5">
    <w:name w:val="封面标准英文名称"/>
    <w:rsid w:val="00F32780"/>
    <w:pPr>
      <w:widowControl w:val="0"/>
      <w:spacing w:line="360" w:lineRule="exact"/>
      <w:jc w:val="center"/>
    </w:pPr>
    <w:rPr>
      <w:rFonts w:ascii="Times New Roman" w:hAnsi="Times New Roman"/>
      <w:sz w:val="28"/>
    </w:rPr>
  </w:style>
  <w:style w:type="paragraph" w:customStyle="1" w:styleId="afffffff6">
    <w:name w:val="封面一致性程度标识"/>
    <w:rsid w:val="00F32780"/>
    <w:pPr>
      <w:spacing w:before="440" w:line="440" w:lineRule="exact"/>
      <w:jc w:val="center"/>
    </w:pPr>
    <w:rPr>
      <w:rFonts w:ascii="Times New Roman" w:hAnsi="Times New Roman"/>
      <w:sz w:val="28"/>
    </w:rPr>
  </w:style>
  <w:style w:type="paragraph" w:customStyle="1" w:styleId="afffffff7">
    <w:name w:val="封面正文"/>
    <w:rsid w:val="00F32780"/>
    <w:pPr>
      <w:jc w:val="both"/>
    </w:pPr>
    <w:rPr>
      <w:rFonts w:ascii="Times New Roman" w:hAnsi="Times New Roman"/>
    </w:rPr>
  </w:style>
  <w:style w:type="paragraph" w:customStyle="1" w:styleId="afffffff8">
    <w:name w:val="附录二级无标题条"/>
    <w:basedOn w:val="afff5"/>
    <w:next w:val="affffb"/>
    <w:rsid w:val="00F3278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9">
    <w:name w:val="附录三级无标题条"/>
    <w:basedOn w:val="afffffff8"/>
    <w:next w:val="affffb"/>
    <w:rsid w:val="00F32780"/>
    <w:pPr>
      <w:outlineLvl w:val="4"/>
    </w:pPr>
  </w:style>
  <w:style w:type="paragraph" w:customStyle="1" w:styleId="afffffffa">
    <w:name w:val="附录四级无标题条"/>
    <w:basedOn w:val="afffffff9"/>
    <w:next w:val="affffb"/>
    <w:rsid w:val="00F32780"/>
    <w:pPr>
      <w:outlineLvl w:val="5"/>
    </w:pPr>
  </w:style>
  <w:style w:type="paragraph" w:customStyle="1" w:styleId="afffffffb">
    <w:name w:val="附录图"/>
    <w:next w:val="affffb"/>
    <w:rsid w:val="00F32780"/>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rsid w:val="00F32780"/>
    <w:pPr>
      <w:numPr>
        <w:numId w:val="16"/>
      </w:numPr>
    </w:pPr>
    <w:rPr>
      <w:rFonts w:ascii="宋体" w:hAnsi="Times New Roman"/>
      <w:sz w:val="21"/>
    </w:rPr>
  </w:style>
  <w:style w:type="paragraph" w:customStyle="1" w:styleId="afffffffc">
    <w:name w:val="附录五级无标题条"/>
    <w:basedOn w:val="afffffffa"/>
    <w:next w:val="affffb"/>
    <w:rsid w:val="00F32780"/>
    <w:pPr>
      <w:outlineLvl w:val="6"/>
    </w:pPr>
  </w:style>
  <w:style w:type="paragraph" w:customStyle="1" w:styleId="afffffffd">
    <w:name w:val="附录性质"/>
    <w:basedOn w:val="afff5"/>
    <w:rsid w:val="00F32780"/>
    <w:pPr>
      <w:widowControl/>
      <w:adjustRightInd/>
      <w:jc w:val="center"/>
    </w:pPr>
    <w:rPr>
      <w:rFonts w:ascii="黑体" w:eastAsia="黑体"/>
    </w:rPr>
  </w:style>
  <w:style w:type="paragraph" w:customStyle="1" w:styleId="afffffffe">
    <w:name w:val="附录一级无标题条"/>
    <w:basedOn w:val="affffff"/>
    <w:next w:val="affffb"/>
    <w:rsid w:val="00F32780"/>
    <w:pPr>
      <w:autoSpaceDN w:val="0"/>
      <w:outlineLvl w:val="2"/>
    </w:pPr>
    <w:rPr>
      <w:rFonts w:ascii="宋体" w:eastAsia="宋体" w:hAnsi="宋体"/>
    </w:rPr>
  </w:style>
  <w:style w:type="character" w:customStyle="1" w:styleId="affffffff">
    <w:name w:val="个人答复风格"/>
    <w:rsid w:val="00F32780"/>
    <w:rPr>
      <w:rFonts w:ascii="Arial" w:eastAsia="宋体" w:hAnsi="Arial" w:cs="Arial"/>
      <w:color w:val="auto"/>
      <w:spacing w:val="0"/>
      <w:sz w:val="20"/>
    </w:rPr>
  </w:style>
  <w:style w:type="character" w:customStyle="1" w:styleId="affffffff0">
    <w:name w:val="个人撰写风格"/>
    <w:rsid w:val="00F32780"/>
    <w:rPr>
      <w:rFonts w:ascii="Arial" w:eastAsia="宋体" w:hAnsi="Arial" w:cs="Arial"/>
      <w:color w:val="auto"/>
      <w:spacing w:val="0"/>
      <w:sz w:val="20"/>
    </w:rPr>
  </w:style>
  <w:style w:type="paragraph" w:customStyle="1" w:styleId="affffffff1">
    <w:name w:val="脚注后续"/>
    <w:rsid w:val="00F32780"/>
    <w:pPr>
      <w:ind w:leftChars="350" w:left="350"/>
      <w:jc w:val="both"/>
    </w:pPr>
    <w:rPr>
      <w:rFonts w:ascii="宋体" w:hAnsi="Times New Roman"/>
      <w:sz w:val="18"/>
    </w:rPr>
  </w:style>
  <w:style w:type="paragraph" w:customStyle="1" w:styleId="afff4">
    <w:name w:val="列项——"/>
    <w:rsid w:val="00F32780"/>
    <w:pPr>
      <w:widowControl w:val="0"/>
      <w:numPr>
        <w:numId w:val="28"/>
      </w:numPr>
      <w:jc w:val="both"/>
    </w:pPr>
    <w:rPr>
      <w:rFonts w:ascii="宋体" w:hAnsi="宋体"/>
      <w:sz w:val="21"/>
    </w:rPr>
  </w:style>
  <w:style w:type="paragraph" w:customStyle="1" w:styleId="affffffff2">
    <w:name w:val="列项·"/>
    <w:basedOn w:val="affffb"/>
    <w:rsid w:val="00F32780"/>
    <w:pPr>
      <w:tabs>
        <w:tab w:val="left" w:pos="840"/>
      </w:tabs>
    </w:pPr>
  </w:style>
  <w:style w:type="paragraph" w:customStyle="1" w:styleId="affffffff3">
    <w:name w:val="目次、索引正文"/>
    <w:rsid w:val="00F32780"/>
    <w:pPr>
      <w:spacing w:line="320" w:lineRule="exact"/>
      <w:jc w:val="both"/>
    </w:pPr>
    <w:rPr>
      <w:rFonts w:ascii="宋体" w:hAnsi="Times New Roman"/>
      <w:sz w:val="21"/>
    </w:rPr>
  </w:style>
  <w:style w:type="paragraph" w:customStyle="1" w:styleId="210">
    <w:name w:val="目录 21"/>
    <w:basedOn w:val="afff5"/>
    <w:next w:val="afff5"/>
    <w:autoRedefine/>
    <w:semiHidden/>
    <w:rsid w:val="00F32780"/>
    <w:pPr>
      <w:adjustRightInd/>
      <w:spacing w:line="240" w:lineRule="auto"/>
      <w:jc w:val="left"/>
    </w:pPr>
    <w:rPr>
      <w:bCs/>
      <w:iCs/>
    </w:rPr>
  </w:style>
  <w:style w:type="paragraph" w:customStyle="1" w:styleId="31">
    <w:name w:val="目录 31"/>
    <w:basedOn w:val="afff5"/>
    <w:next w:val="afff5"/>
    <w:autoRedefine/>
    <w:semiHidden/>
    <w:rsid w:val="00F32780"/>
    <w:pPr>
      <w:spacing w:line="240" w:lineRule="auto"/>
    </w:pPr>
    <w:rPr>
      <w:rFonts w:ascii="宋体" w:hAnsi="宋体"/>
      <w:iCs/>
    </w:rPr>
  </w:style>
  <w:style w:type="paragraph" w:customStyle="1" w:styleId="41">
    <w:name w:val="目录 41"/>
    <w:basedOn w:val="afff5"/>
    <w:next w:val="afff5"/>
    <w:autoRedefine/>
    <w:semiHidden/>
    <w:rsid w:val="00F32780"/>
    <w:pPr>
      <w:adjustRightInd/>
      <w:spacing w:line="240" w:lineRule="auto"/>
      <w:jc w:val="left"/>
    </w:pPr>
  </w:style>
  <w:style w:type="paragraph" w:customStyle="1" w:styleId="51">
    <w:name w:val="目录 51"/>
    <w:basedOn w:val="afff5"/>
    <w:next w:val="afff5"/>
    <w:autoRedefine/>
    <w:semiHidden/>
    <w:rsid w:val="00F32780"/>
    <w:pPr>
      <w:spacing w:line="240" w:lineRule="auto"/>
    </w:pPr>
    <w:rPr>
      <w:rFonts w:ascii="宋体" w:hAnsi="宋体"/>
    </w:rPr>
  </w:style>
  <w:style w:type="paragraph" w:customStyle="1" w:styleId="61">
    <w:name w:val="目录 61"/>
    <w:basedOn w:val="afff5"/>
    <w:next w:val="afff5"/>
    <w:autoRedefine/>
    <w:semiHidden/>
    <w:rsid w:val="00F32780"/>
    <w:pPr>
      <w:adjustRightInd/>
      <w:spacing w:line="240" w:lineRule="auto"/>
      <w:jc w:val="left"/>
    </w:pPr>
  </w:style>
  <w:style w:type="paragraph" w:customStyle="1" w:styleId="71">
    <w:name w:val="目录 71"/>
    <w:basedOn w:val="61"/>
    <w:autoRedefine/>
    <w:semiHidden/>
    <w:rsid w:val="00F32780"/>
    <w:pPr>
      <w:ind w:left="1260"/>
    </w:pPr>
  </w:style>
  <w:style w:type="paragraph" w:customStyle="1" w:styleId="81">
    <w:name w:val="目录 81"/>
    <w:basedOn w:val="71"/>
    <w:autoRedefine/>
    <w:semiHidden/>
    <w:rsid w:val="00F32780"/>
    <w:pPr>
      <w:ind w:left="1470"/>
    </w:pPr>
  </w:style>
  <w:style w:type="paragraph" w:customStyle="1" w:styleId="91">
    <w:name w:val="目录 91"/>
    <w:basedOn w:val="81"/>
    <w:autoRedefine/>
    <w:semiHidden/>
    <w:rsid w:val="00F32780"/>
    <w:pPr>
      <w:ind w:left="1680"/>
    </w:pPr>
  </w:style>
  <w:style w:type="paragraph" w:customStyle="1" w:styleId="affffffff4">
    <w:name w:val="其他标准称谓"/>
    <w:rsid w:val="00F32780"/>
    <w:pPr>
      <w:spacing w:line="0" w:lineRule="atLeast"/>
      <w:jc w:val="distribute"/>
    </w:pPr>
    <w:rPr>
      <w:rFonts w:ascii="黑体" w:eastAsia="黑体" w:hAnsi="宋体"/>
      <w:sz w:val="52"/>
    </w:rPr>
  </w:style>
  <w:style w:type="paragraph" w:customStyle="1" w:styleId="affffffff5">
    <w:name w:val="其他发布部门"/>
    <w:basedOn w:val="afffffff"/>
    <w:rsid w:val="00F32780"/>
    <w:pPr>
      <w:framePr w:wrap="around"/>
      <w:spacing w:line="0" w:lineRule="atLeast"/>
    </w:pPr>
    <w:rPr>
      <w:rFonts w:ascii="黑体" w:eastAsia="黑体"/>
      <w:b w:val="0"/>
    </w:rPr>
  </w:style>
  <w:style w:type="paragraph" w:customStyle="1" w:styleId="affb">
    <w:name w:val="前言标题"/>
    <w:next w:val="afff5"/>
    <w:rsid w:val="00F32780"/>
    <w:pPr>
      <w:numPr>
        <w:numId w:val="29"/>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rsid w:val="00F32780"/>
    <w:pPr>
      <w:numPr>
        <w:ilvl w:val="4"/>
        <w:numId w:val="31"/>
      </w:numPr>
      <w:adjustRightInd/>
      <w:spacing w:line="240" w:lineRule="auto"/>
    </w:pPr>
    <w:rPr>
      <w:rFonts w:ascii="宋体" w:hAnsi="宋体"/>
      <w:szCs w:val="24"/>
    </w:rPr>
  </w:style>
  <w:style w:type="paragraph" w:customStyle="1" w:styleId="affffffff6">
    <w:name w:val="实施日期"/>
    <w:basedOn w:val="afffffff0"/>
    <w:rsid w:val="00F32780"/>
    <w:pPr>
      <w:framePr w:hSpace="0" w:wrap="around" w:xAlign="right"/>
      <w:jc w:val="right"/>
    </w:pPr>
  </w:style>
  <w:style w:type="paragraph" w:customStyle="1" w:styleId="a3">
    <w:name w:val="四级无标题条"/>
    <w:basedOn w:val="afff5"/>
    <w:rsid w:val="00F32780"/>
    <w:pPr>
      <w:numPr>
        <w:ilvl w:val="5"/>
        <w:numId w:val="31"/>
      </w:numPr>
      <w:adjustRightInd/>
      <w:spacing w:line="240" w:lineRule="auto"/>
    </w:pPr>
    <w:rPr>
      <w:rFonts w:ascii="宋体" w:hAnsi="宋体"/>
      <w:szCs w:val="24"/>
    </w:rPr>
  </w:style>
  <w:style w:type="paragraph" w:styleId="affffffff7">
    <w:name w:val="table of figures"/>
    <w:basedOn w:val="afff5"/>
    <w:next w:val="afff5"/>
    <w:semiHidden/>
    <w:rsid w:val="00F32780"/>
    <w:pPr>
      <w:adjustRightInd/>
      <w:spacing w:line="240" w:lineRule="auto"/>
      <w:jc w:val="left"/>
    </w:pPr>
    <w:rPr>
      <w:szCs w:val="24"/>
    </w:rPr>
  </w:style>
  <w:style w:type="paragraph" w:customStyle="1" w:styleId="affffffff8">
    <w:name w:val="文献分类号"/>
    <w:rsid w:val="00F32780"/>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9">
    <w:name w:val="无标题条"/>
    <w:next w:val="affffb"/>
    <w:rsid w:val="00F32780"/>
    <w:pPr>
      <w:jc w:val="both"/>
    </w:pPr>
    <w:rPr>
      <w:rFonts w:ascii="宋体" w:hAnsi="宋体"/>
      <w:sz w:val="21"/>
    </w:rPr>
  </w:style>
  <w:style w:type="paragraph" w:customStyle="1" w:styleId="a4">
    <w:name w:val="五级无标题条"/>
    <w:basedOn w:val="afff5"/>
    <w:rsid w:val="00F32780"/>
    <w:pPr>
      <w:numPr>
        <w:ilvl w:val="6"/>
        <w:numId w:val="31"/>
      </w:numPr>
      <w:adjustRightInd/>
    </w:pPr>
    <w:rPr>
      <w:szCs w:val="24"/>
    </w:rPr>
  </w:style>
  <w:style w:type="character" w:styleId="affffffffa">
    <w:name w:val="page number"/>
    <w:rsid w:val="00F32780"/>
    <w:rPr>
      <w:rFonts w:ascii="宋体" w:eastAsia="宋体" w:hAnsi="Times New Roman"/>
      <w:sz w:val="18"/>
    </w:rPr>
  </w:style>
  <w:style w:type="paragraph" w:customStyle="1" w:styleId="a0">
    <w:name w:val="一级无标题条"/>
    <w:basedOn w:val="afff5"/>
    <w:rsid w:val="00F32780"/>
    <w:pPr>
      <w:numPr>
        <w:ilvl w:val="2"/>
        <w:numId w:val="31"/>
      </w:numPr>
      <w:adjustRightInd/>
      <w:spacing w:before="10" w:after="10" w:line="240" w:lineRule="auto"/>
    </w:pPr>
    <w:rPr>
      <w:rFonts w:ascii="宋体" w:hAnsi="宋体"/>
      <w:szCs w:val="24"/>
    </w:rPr>
  </w:style>
  <w:style w:type="paragraph" w:styleId="affffffffb">
    <w:name w:val="Normal Indent"/>
    <w:basedOn w:val="afff5"/>
    <w:rsid w:val="00F32780"/>
    <w:pPr>
      <w:ind w:firstLine="420"/>
    </w:pPr>
  </w:style>
  <w:style w:type="paragraph" w:customStyle="1" w:styleId="affffffffc">
    <w:name w:val="注:后续"/>
    <w:rsid w:val="00F32780"/>
    <w:pPr>
      <w:spacing w:line="300" w:lineRule="exact"/>
      <w:ind w:leftChars="400" w:left="600" w:hangingChars="200" w:hanging="200"/>
      <w:jc w:val="both"/>
    </w:pPr>
    <w:rPr>
      <w:rFonts w:ascii="宋体" w:hAnsi="Times New Roman"/>
      <w:sz w:val="18"/>
    </w:rPr>
  </w:style>
  <w:style w:type="paragraph" w:customStyle="1" w:styleId="affffffffd">
    <w:name w:val="注×:后续"/>
    <w:basedOn w:val="affffffffc"/>
    <w:rsid w:val="00F32780"/>
    <w:pPr>
      <w:ind w:leftChars="0" w:left="1406" w:firstLineChars="0" w:hanging="499"/>
    </w:pPr>
  </w:style>
  <w:style w:type="paragraph" w:customStyle="1" w:styleId="affffffffe">
    <w:name w:val="标准文件_一级无标题"/>
    <w:basedOn w:val="affd"/>
    <w:qFormat/>
    <w:rsid w:val="00F32780"/>
    <w:pPr>
      <w:spacing w:beforeLines="0" w:before="0" w:afterLines="0" w:after="0"/>
      <w:outlineLvl w:val="9"/>
    </w:pPr>
    <w:rPr>
      <w:rFonts w:ascii="宋体" w:eastAsia="宋体"/>
    </w:rPr>
  </w:style>
  <w:style w:type="paragraph" w:customStyle="1" w:styleId="afffffffff">
    <w:name w:val="标准文件_五级无标题"/>
    <w:basedOn w:val="afff1"/>
    <w:qFormat/>
    <w:rsid w:val="00F32780"/>
    <w:pPr>
      <w:spacing w:beforeLines="0" w:before="0" w:afterLines="0" w:after="0"/>
      <w:outlineLvl w:val="9"/>
    </w:pPr>
    <w:rPr>
      <w:rFonts w:ascii="宋体" w:eastAsia="宋体"/>
    </w:rPr>
  </w:style>
  <w:style w:type="paragraph" w:customStyle="1" w:styleId="afffffffff0">
    <w:name w:val="标准文件_三级无标题"/>
    <w:basedOn w:val="afff"/>
    <w:qFormat/>
    <w:rsid w:val="00F32780"/>
    <w:pPr>
      <w:spacing w:beforeLines="0" w:before="0" w:afterLines="0" w:after="0"/>
      <w:outlineLvl w:val="9"/>
    </w:pPr>
    <w:rPr>
      <w:rFonts w:ascii="宋体" w:eastAsia="宋体"/>
    </w:rPr>
  </w:style>
  <w:style w:type="paragraph" w:customStyle="1" w:styleId="afffffffff1">
    <w:name w:val="标准文件_二级无标题"/>
    <w:basedOn w:val="affe"/>
    <w:qFormat/>
    <w:rsid w:val="00F32780"/>
    <w:pPr>
      <w:spacing w:beforeLines="0" w:before="0" w:afterLines="0" w:after="0"/>
      <w:outlineLvl w:val="9"/>
    </w:pPr>
    <w:rPr>
      <w:rFonts w:ascii="宋体" w:eastAsia="宋体"/>
    </w:rPr>
  </w:style>
  <w:style w:type="paragraph" w:customStyle="1" w:styleId="afffffffff2">
    <w:name w:val="标准_四级无标题"/>
    <w:basedOn w:val="afff0"/>
    <w:next w:val="affffb"/>
    <w:qFormat/>
    <w:rsid w:val="00F32780"/>
    <w:rPr>
      <w:rFonts w:eastAsia="宋体"/>
    </w:rPr>
  </w:style>
  <w:style w:type="paragraph" w:customStyle="1" w:styleId="afffffffff3">
    <w:name w:val="标准文件_四级无标题"/>
    <w:basedOn w:val="afff0"/>
    <w:qFormat/>
    <w:rsid w:val="00F32780"/>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b"/>
    <w:rsid w:val="00F32780"/>
    <w:pPr>
      <w:numPr>
        <w:numId w:val="2"/>
      </w:numPr>
      <w:ind w:firstLineChars="0" w:firstLine="0"/>
    </w:pPr>
    <w:rPr>
      <w:rFonts w:cs="Arial"/>
      <w:szCs w:val="28"/>
    </w:rPr>
  </w:style>
  <w:style w:type="paragraph" w:customStyle="1" w:styleId="ae">
    <w:name w:val="标准文件_小写罗马数字编号列项"/>
    <w:basedOn w:val="affffb"/>
    <w:rsid w:val="00F32780"/>
    <w:pPr>
      <w:numPr>
        <w:numId w:val="15"/>
      </w:numPr>
      <w:ind w:firstLineChars="0" w:firstLine="0"/>
    </w:pPr>
    <w:rPr>
      <w:rFonts w:cs="Arial"/>
      <w:szCs w:val="28"/>
    </w:rPr>
  </w:style>
  <w:style w:type="paragraph" w:customStyle="1" w:styleId="afffffffff4">
    <w:name w:val="标准文件_附录标题"/>
    <w:basedOn w:val="aff3"/>
    <w:qFormat/>
    <w:rsid w:val="00F32780"/>
    <w:pPr>
      <w:numPr>
        <w:numId w:val="0"/>
      </w:numPr>
      <w:spacing w:after="280"/>
      <w:outlineLvl w:val="9"/>
    </w:pPr>
  </w:style>
  <w:style w:type="paragraph" w:customStyle="1" w:styleId="afffffffff5">
    <w:name w:val="标准文件_二级项"/>
    <w:rsid w:val="00F32780"/>
    <w:rPr>
      <w:rFonts w:ascii="宋体" w:hAnsi="Times New Roman"/>
      <w:sz w:val="21"/>
    </w:rPr>
  </w:style>
  <w:style w:type="paragraph" w:customStyle="1" w:styleId="af3">
    <w:name w:val="标准文件_三级项"/>
    <w:basedOn w:val="afff5"/>
    <w:rsid w:val="00F32780"/>
    <w:pPr>
      <w:numPr>
        <w:ilvl w:val="2"/>
        <w:numId w:val="16"/>
      </w:numPr>
      <w:spacing w:line="-300" w:lineRule="auto"/>
    </w:pPr>
    <w:rPr>
      <w:rFonts w:ascii="Times New Roman" w:hAnsi="Times New Roman"/>
    </w:rPr>
  </w:style>
  <w:style w:type="paragraph" w:customStyle="1" w:styleId="affa">
    <w:name w:val="图表脚注说明"/>
    <w:basedOn w:val="afff5"/>
    <w:next w:val="affffb"/>
    <w:rsid w:val="00F32780"/>
    <w:pPr>
      <w:numPr>
        <w:numId w:val="30"/>
      </w:numPr>
      <w:adjustRightInd/>
      <w:spacing w:line="240" w:lineRule="auto"/>
    </w:pPr>
    <w:rPr>
      <w:rFonts w:ascii="宋体" w:hAnsi="Times New Roman"/>
      <w:sz w:val="18"/>
      <w:szCs w:val="18"/>
    </w:rPr>
  </w:style>
  <w:style w:type="paragraph" w:customStyle="1" w:styleId="af5">
    <w:name w:val="标准文件_字母编号列项（一级）"/>
    <w:rsid w:val="00F32780"/>
    <w:pPr>
      <w:numPr>
        <w:numId w:val="27"/>
      </w:numPr>
      <w:jc w:val="both"/>
    </w:pPr>
    <w:rPr>
      <w:rFonts w:ascii="宋体" w:hAnsi="Times New Roman"/>
      <w:sz w:val="21"/>
    </w:rPr>
  </w:style>
  <w:style w:type="paragraph" w:customStyle="1" w:styleId="afffffffff6">
    <w:name w:val="标准文件_索引字母"/>
    <w:next w:val="affffb"/>
    <w:qFormat/>
    <w:rsid w:val="00F32780"/>
    <w:pPr>
      <w:jc w:val="center"/>
    </w:pPr>
    <w:rPr>
      <w:rFonts w:ascii="宋体" w:eastAsia="Times New Roman" w:hAnsi="宋体"/>
      <w:b/>
      <w:kern w:val="2"/>
      <w:sz w:val="21"/>
    </w:rPr>
  </w:style>
  <w:style w:type="paragraph" w:customStyle="1" w:styleId="afffffffff7">
    <w:name w:val="标准文件_附录前"/>
    <w:next w:val="affffb"/>
    <w:qFormat/>
    <w:rsid w:val="00F32780"/>
    <w:pPr>
      <w:spacing w:line="20" w:lineRule="atLeast"/>
      <w:ind w:firstLine="200"/>
    </w:pPr>
    <w:rPr>
      <w:rFonts w:ascii="宋体" w:hAnsi="宋体"/>
      <w:kern w:val="2"/>
      <w:sz w:val="10"/>
    </w:rPr>
  </w:style>
  <w:style w:type="paragraph" w:customStyle="1" w:styleId="afffffffff8">
    <w:name w:val="标准文件_正文标准名称"/>
    <w:qFormat/>
    <w:rsid w:val="00F32780"/>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b"/>
    <w:qFormat/>
    <w:rsid w:val="00F32780"/>
    <w:pPr>
      <w:ind w:firstLineChars="0" w:firstLine="0"/>
      <w:jc w:val="center"/>
    </w:pPr>
    <w:rPr>
      <w:sz w:val="18"/>
    </w:rPr>
  </w:style>
  <w:style w:type="paragraph" w:customStyle="1" w:styleId="afff2">
    <w:name w:val="标准文件_注："/>
    <w:next w:val="affffb"/>
    <w:rsid w:val="00F32780"/>
    <w:pPr>
      <w:widowControl w:val="0"/>
      <w:numPr>
        <w:numId w:val="25"/>
      </w:numPr>
      <w:autoSpaceDE w:val="0"/>
      <w:autoSpaceDN w:val="0"/>
      <w:jc w:val="both"/>
    </w:pPr>
    <w:rPr>
      <w:rFonts w:ascii="宋体" w:hAnsi="Times New Roman"/>
      <w:sz w:val="18"/>
      <w:szCs w:val="18"/>
    </w:rPr>
  </w:style>
  <w:style w:type="paragraph" w:customStyle="1" w:styleId="a5">
    <w:name w:val="标准文件_注×："/>
    <w:rsid w:val="00F32780"/>
    <w:pPr>
      <w:widowControl w:val="0"/>
      <w:numPr>
        <w:numId w:val="26"/>
      </w:numPr>
      <w:autoSpaceDE w:val="0"/>
      <w:autoSpaceDN w:val="0"/>
      <w:jc w:val="both"/>
    </w:pPr>
    <w:rPr>
      <w:rFonts w:ascii="宋体" w:hAnsi="Times New Roman"/>
      <w:sz w:val="18"/>
      <w:szCs w:val="18"/>
    </w:rPr>
  </w:style>
  <w:style w:type="paragraph" w:customStyle="1" w:styleId="ac">
    <w:name w:val="标准文件_示例："/>
    <w:next w:val="afffffffffa"/>
    <w:rsid w:val="00F32780"/>
    <w:pPr>
      <w:widowControl w:val="0"/>
      <w:numPr>
        <w:numId w:val="11"/>
      </w:numPr>
      <w:jc w:val="both"/>
    </w:pPr>
    <w:rPr>
      <w:rFonts w:ascii="宋体" w:hAnsi="Times New Roman"/>
      <w:sz w:val="18"/>
      <w:szCs w:val="18"/>
    </w:rPr>
  </w:style>
  <w:style w:type="paragraph" w:customStyle="1" w:styleId="afa">
    <w:name w:val="标准文件_示例×："/>
    <w:basedOn w:val="afff5"/>
    <w:next w:val="afffffffffa"/>
    <w:qFormat/>
    <w:rsid w:val="00F32780"/>
    <w:pPr>
      <w:widowControl/>
      <w:numPr>
        <w:numId w:val="12"/>
      </w:numPr>
      <w:adjustRightInd/>
      <w:spacing w:line="240" w:lineRule="auto"/>
    </w:pPr>
    <w:rPr>
      <w:rFonts w:ascii="宋体" w:hAnsi="Times New Roman"/>
      <w:kern w:val="0"/>
      <w:sz w:val="18"/>
      <w:szCs w:val="18"/>
    </w:rPr>
  </w:style>
  <w:style w:type="character" w:customStyle="1" w:styleId="Char">
    <w:name w:val="标准文件_段 Char"/>
    <w:link w:val="affffb"/>
    <w:rsid w:val="00DB286E"/>
    <w:rPr>
      <w:rFonts w:ascii="Times New Roman" w:hAnsi="Times New Roman"/>
      <w:noProof/>
      <w:sz w:val="21"/>
    </w:rPr>
  </w:style>
  <w:style w:type="paragraph" w:customStyle="1" w:styleId="afffffffffb">
    <w:name w:val="标准文件_表格续"/>
    <w:basedOn w:val="affffb"/>
    <w:next w:val="affffb"/>
    <w:qFormat/>
    <w:rsid w:val="00F32780"/>
    <w:pPr>
      <w:jc w:val="center"/>
    </w:pPr>
    <w:rPr>
      <w:rFonts w:ascii="黑体" w:eastAsia="黑体" w:hAnsi="黑体"/>
    </w:rPr>
  </w:style>
  <w:style w:type="paragraph" w:styleId="11">
    <w:name w:val="toc 1"/>
    <w:basedOn w:val="afff5"/>
    <w:next w:val="afff5"/>
    <w:autoRedefine/>
    <w:uiPriority w:val="39"/>
    <w:unhideWhenUsed/>
    <w:rsid w:val="00F32780"/>
    <w:rPr>
      <w:rFonts w:ascii="宋体"/>
    </w:rPr>
  </w:style>
  <w:style w:type="table" w:styleId="afffffffffc">
    <w:name w:val="Table Grid"/>
    <w:basedOn w:val="afff7"/>
    <w:uiPriority w:val="39"/>
    <w:rsid w:val="00F327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d">
    <w:name w:val="Placeholder Text"/>
    <w:basedOn w:val="afff6"/>
    <w:uiPriority w:val="99"/>
    <w:semiHidden/>
    <w:rsid w:val="00F32780"/>
    <w:rPr>
      <w:color w:val="808080"/>
    </w:rPr>
  </w:style>
  <w:style w:type="paragraph" w:customStyle="1" w:styleId="2">
    <w:name w:val="标准文件_二级项2"/>
    <w:basedOn w:val="affffb"/>
    <w:qFormat/>
    <w:rsid w:val="00F32780"/>
    <w:pPr>
      <w:numPr>
        <w:ilvl w:val="1"/>
        <w:numId w:val="16"/>
      </w:numPr>
      <w:ind w:firstLineChars="0" w:firstLine="0"/>
    </w:pPr>
  </w:style>
  <w:style w:type="paragraph" w:customStyle="1" w:styleId="21">
    <w:name w:val="标准文件_三级项2"/>
    <w:basedOn w:val="affffb"/>
    <w:qFormat/>
    <w:rsid w:val="00F32780"/>
    <w:pPr>
      <w:numPr>
        <w:numId w:val="10"/>
      </w:numPr>
      <w:spacing w:line="300" w:lineRule="exact"/>
      <w:ind w:firstLineChars="0"/>
    </w:pPr>
  </w:style>
  <w:style w:type="paragraph" w:customStyle="1" w:styleId="20">
    <w:name w:val="标准文件_一级项2"/>
    <w:basedOn w:val="affffb"/>
    <w:qFormat/>
    <w:rsid w:val="00F32780"/>
    <w:pPr>
      <w:numPr>
        <w:numId w:val="17"/>
      </w:numPr>
      <w:spacing w:line="300" w:lineRule="exact"/>
      <w:ind w:firstLineChars="0"/>
    </w:pPr>
  </w:style>
  <w:style w:type="paragraph" w:customStyle="1" w:styleId="afffffffffe">
    <w:name w:val="标准文件_提示"/>
    <w:basedOn w:val="affffb"/>
    <w:next w:val="affffb"/>
    <w:qFormat/>
    <w:rsid w:val="00F32780"/>
    <w:pPr>
      <w:ind w:firstLine="420"/>
    </w:pPr>
    <w:rPr>
      <w:rFonts w:ascii="黑体" w:eastAsia="黑体"/>
    </w:rPr>
  </w:style>
  <w:style w:type="character" w:customStyle="1" w:styleId="affffffffff">
    <w:name w:val="标准文件_来源"/>
    <w:basedOn w:val="afff6"/>
    <w:uiPriority w:val="1"/>
    <w:qFormat/>
    <w:rsid w:val="00F32780"/>
    <w:rPr>
      <w:rFonts w:eastAsia="宋体"/>
      <w:sz w:val="21"/>
    </w:rPr>
  </w:style>
  <w:style w:type="paragraph" w:customStyle="1" w:styleId="affffffffff0">
    <w:name w:val="标准文件_图表说明"/>
    <w:qFormat/>
    <w:rsid w:val="00F32780"/>
    <w:pPr>
      <w:spacing w:line="276" w:lineRule="auto"/>
      <w:ind w:firstLine="420"/>
    </w:pPr>
    <w:rPr>
      <w:rFonts w:ascii="宋体" w:hAnsi="宋体"/>
      <w:kern w:val="2"/>
      <w:sz w:val="18"/>
    </w:rPr>
  </w:style>
  <w:style w:type="paragraph" w:customStyle="1" w:styleId="affffffffff1">
    <w:name w:val="其他发布日期"/>
    <w:basedOn w:val="afffffff0"/>
    <w:rsid w:val="00F32780"/>
    <w:pPr>
      <w:framePr w:w="3997" w:h="471" w:hRule="exact" w:hSpace="0" w:vSpace="181" w:wrap="around" w:vAnchor="page" w:hAnchor="page" w:x="1419" w:y="14097"/>
    </w:pPr>
  </w:style>
  <w:style w:type="paragraph" w:customStyle="1" w:styleId="affffffffff2">
    <w:name w:val="其他实施日期"/>
    <w:basedOn w:val="affffffff6"/>
    <w:rsid w:val="00F32780"/>
    <w:pPr>
      <w:framePr w:w="3997" w:h="471" w:hRule="exact" w:vSpace="181" w:wrap="around" w:vAnchor="page" w:hAnchor="page" w:x="7089" w:y="14097"/>
    </w:pPr>
  </w:style>
  <w:style w:type="paragraph" w:customStyle="1" w:styleId="affffffffff3">
    <w:name w:val="标准文件_文件编号"/>
    <w:basedOn w:val="affffb"/>
    <w:qFormat/>
    <w:rsid w:val="00F32780"/>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4">
    <w:name w:val="标准文件_替换文件编号"/>
    <w:basedOn w:val="affffffffff3"/>
    <w:qFormat/>
    <w:rsid w:val="00F32780"/>
    <w:pPr>
      <w:framePr w:wrap="auto"/>
      <w:spacing w:before="57"/>
    </w:pPr>
    <w:rPr>
      <w:sz w:val="21"/>
    </w:rPr>
  </w:style>
  <w:style w:type="paragraph" w:customStyle="1" w:styleId="affffffffff5">
    <w:name w:val="标准文件_文件名称"/>
    <w:basedOn w:val="affffb"/>
    <w:next w:val="affffb"/>
    <w:qFormat/>
    <w:rsid w:val="00F32780"/>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32">
    <w:name w:val="toc 3"/>
    <w:basedOn w:val="afff5"/>
    <w:next w:val="afff5"/>
    <w:autoRedefine/>
    <w:uiPriority w:val="39"/>
    <w:unhideWhenUsed/>
    <w:rsid w:val="00F32780"/>
    <w:pPr>
      <w:spacing w:line="300" w:lineRule="exact"/>
      <w:ind w:left="420"/>
    </w:pPr>
    <w:rPr>
      <w:rFonts w:ascii="宋体"/>
    </w:rPr>
  </w:style>
  <w:style w:type="paragraph" w:styleId="42">
    <w:name w:val="toc 4"/>
    <w:basedOn w:val="afff5"/>
    <w:next w:val="afff5"/>
    <w:autoRedefine/>
    <w:uiPriority w:val="39"/>
    <w:unhideWhenUsed/>
    <w:rsid w:val="00F32780"/>
    <w:pPr>
      <w:tabs>
        <w:tab w:val="right" w:leader="dot" w:pos="9344"/>
      </w:tabs>
      <w:spacing w:line="300" w:lineRule="exact"/>
      <w:ind w:left="629"/>
    </w:pPr>
    <w:rPr>
      <w:rFonts w:ascii="宋体"/>
    </w:rPr>
  </w:style>
  <w:style w:type="paragraph" w:styleId="52">
    <w:name w:val="toc 5"/>
    <w:basedOn w:val="afff5"/>
    <w:next w:val="afff5"/>
    <w:autoRedefine/>
    <w:uiPriority w:val="39"/>
    <w:unhideWhenUsed/>
    <w:rsid w:val="00F32780"/>
    <w:pPr>
      <w:ind w:left="839"/>
    </w:pPr>
    <w:rPr>
      <w:rFonts w:ascii="宋体"/>
    </w:rPr>
  </w:style>
  <w:style w:type="paragraph" w:styleId="62">
    <w:name w:val="toc 6"/>
    <w:basedOn w:val="afff5"/>
    <w:next w:val="afff5"/>
    <w:autoRedefine/>
    <w:uiPriority w:val="39"/>
    <w:unhideWhenUsed/>
    <w:rsid w:val="00F32780"/>
    <w:pPr>
      <w:spacing w:line="300" w:lineRule="exact"/>
      <w:ind w:left="1049"/>
    </w:pPr>
    <w:rPr>
      <w:rFonts w:ascii="宋体"/>
    </w:rPr>
  </w:style>
  <w:style w:type="paragraph" w:styleId="72">
    <w:name w:val="toc 7"/>
    <w:basedOn w:val="afff5"/>
    <w:next w:val="afff5"/>
    <w:autoRedefine/>
    <w:uiPriority w:val="39"/>
    <w:unhideWhenUsed/>
    <w:rsid w:val="00F32780"/>
    <w:pPr>
      <w:tabs>
        <w:tab w:val="right" w:leader="dot" w:pos="9344"/>
      </w:tabs>
      <w:spacing w:line="300" w:lineRule="exact"/>
      <w:ind w:left="1259"/>
    </w:pPr>
    <w:rPr>
      <w:rFonts w:ascii="宋体"/>
    </w:rPr>
  </w:style>
  <w:style w:type="paragraph" w:customStyle="1" w:styleId="af8">
    <w:name w:val="标准文件_附录图标号"/>
    <w:basedOn w:val="affffb"/>
    <w:next w:val="affffb"/>
    <w:qFormat/>
    <w:rsid w:val="00F32780"/>
    <w:pPr>
      <w:numPr>
        <w:numId w:val="5"/>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b"/>
    <w:next w:val="affffb"/>
    <w:qFormat/>
    <w:rsid w:val="00F32780"/>
    <w:pPr>
      <w:numPr>
        <w:numId w:val="4"/>
      </w:numPr>
      <w:spacing w:line="14" w:lineRule="exact"/>
      <w:ind w:firstLineChars="0" w:firstLine="0"/>
      <w:jc w:val="center"/>
    </w:pPr>
    <w:rPr>
      <w:rFonts w:eastAsia="黑体"/>
      <w:vanish/>
      <w:sz w:val="2"/>
    </w:rPr>
  </w:style>
  <w:style w:type="paragraph" w:styleId="24">
    <w:name w:val="toc 2"/>
    <w:basedOn w:val="afff5"/>
    <w:next w:val="afff5"/>
    <w:autoRedefine/>
    <w:uiPriority w:val="39"/>
    <w:unhideWhenUsed/>
    <w:rsid w:val="00F32780"/>
    <w:pPr>
      <w:tabs>
        <w:tab w:val="right" w:leader="dot" w:pos="9344"/>
      </w:tabs>
      <w:spacing w:line="300" w:lineRule="exact"/>
      <w:ind w:left="210"/>
    </w:pPr>
    <w:rPr>
      <w:rFonts w:ascii="宋体"/>
    </w:rPr>
  </w:style>
  <w:style w:type="paragraph" w:customStyle="1" w:styleId="a7">
    <w:name w:val="标准文件_引言一级条标题"/>
    <w:basedOn w:val="affffb"/>
    <w:next w:val="affffb"/>
    <w:qFormat/>
    <w:rsid w:val="00F32780"/>
    <w:pPr>
      <w:numPr>
        <w:ilvl w:val="1"/>
        <w:numId w:val="18"/>
      </w:numPr>
      <w:spacing w:beforeLines="50" w:before="50" w:afterLines="50" w:after="50"/>
      <w:ind w:firstLineChars="0"/>
    </w:pPr>
    <w:rPr>
      <w:rFonts w:ascii="黑体" w:eastAsia="黑体"/>
    </w:rPr>
  </w:style>
  <w:style w:type="paragraph" w:customStyle="1" w:styleId="a8">
    <w:name w:val="标准文件_引言二级条标题"/>
    <w:basedOn w:val="affffb"/>
    <w:next w:val="affffb"/>
    <w:qFormat/>
    <w:rsid w:val="00F32780"/>
    <w:pPr>
      <w:numPr>
        <w:ilvl w:val="2"/>
        <w:numId w:val="18"/>
      </w:numPr>
      <w:spacing w:beforeLines="50" w:before="50" w:afterLines="50" w:after="50"/>
      <w:ind w:firstLineChars="0"/>
    </w:pPr>
    <w:rPr>
      <w:rFonts w:ascii="黑体" w:eastAsia="黑体"/>
    </w:rPr>
  </w:style>
  <w:style w:type="paragraph" w:customStyle="1" w:styleId="a9">
    <w:name w:val="标准文件_引言三级条标题"/>
    <w:basedOn w:val="affffb"/>
    <w:next w:val="affffb"/>
    <w:qFormat/>
    <w:rsid w:val="00F32780"/>
    <w:pPr>
      <w:numPr>
        <w:ilvl w:val="3"/>
        <w:numId w:val="18"/>
      </w:numPr>
      <w:spacing w:beforeLines="50" w:before="50" w:afterLines="50" w:after="50"/>
      <w:ind w:firstLineChars="0"/>
    </w:pPr>
    <w:rPr>
      <w:rFonts w:ascii="黑体" w:eastAsia="黑体"/>
    </w:rPr>
  </w:style>
  <w:style w:type="paragraph" w:customStyle="1" w:styleId="aa">
    <w:name w:val="标准文件_引言四级条标题"/>
    <w:basedOn w:val="affffb"/>
    <w:next w:val="affffb"/>
    <w:qFormat/>
    <w:rsid w:val="00F32780"/>
    <w:pPr>
      <w:numPr>
        <w:ilvl w:val="4"/>
        <w:numId w:val="18"/>
      </w:numPr>
      <w:spacing w:beforeLines="50" w:before="50" w:afterLines="50" w:after="50"/>
      <w:ind w:firstLineChars="0"/>
    </w:pPr>
    <w:rPr>
      <w:rFonts w:ascii="黑体" w:eastAsia="黑体"/>
    </w:rPr>
  </w:style>
  <w:style w:type="paragraph" w:customStyle="1" w:styleId="ab">
    <w:name w:val="标准文件_引言五级条标题"/>
    <w:basedOn w:val="affffb"/>
    <w:next w:val="affffb"/>
    <w:qFormat/>
    <w:rsid w:val="00F32780"/>
    <w:pPr>
      <w:numPr>
        <w:ilvl w:val="5"/>
        <w:numId w:val="18"/>
      </w:numPr>
      <w:spacing w:beforeLines="50" w:before="50" w:afterLines="50" w:after="50"/>
      <w:ind w:firstLineChars="0"/>
    </w:pPr>
    <w:rPr>
      <w:rFonts w:ascii="黑体" w:eastAsia="黑体"/>
    </w:rPr>
  </w:style>
  <w:style w:type="paragraph" w:customStyle="1" w:styleId="affffffffff6">
    <w:name w:val="标准文件_注后"/>
    <w:basedOn w:val="affffb"/>
    <w:qFormat/>
    <w:rsid w:val="00F32780"/>
    <w:pPr>
      <w:ind w:left="811" w:firstLineChars="0" w:firstLine="0"/>
    </w:pPr>
    <w:rPr>
      <w:sz w:val="18"/>
    </w:rPr>
  </w:style>
  <w:style w:type="paragraph" w:customStyle="1" w:styleId="X">
    <w:name w:val="标准文件_注X后"/>
    <w:basedOn w:val="affffb"/>
    <w:qFormat/>
    <w:rsid w:val="00F32780"/>
    <w:pPr>
      <w:ind w:left="811" w:firstLineChars="0" w:firstLine="0"/>
    </w:pPr>
    <w:rPr>
      <w:sz w:val="18"/>
    </w:rPr>
  </w:style>
  <w:style w:type="paragraph" w:customStyle="1" w:styleId="affffffffff7">
    <w:name w:val="标准文件_示例后"/>
    <w:basedOn w:val="affffb"/>
    <w:qFormat/>
    <w:rsid w:val="00F32780"/>
    <w:pPr>
      <w:ind w:left="964" w:firstLineChars="0" w:firstLine="0"/>
    </w:pPr>
    <w:rPr>
      <w:sz w:val="18"/>
    </w:rPr>
  </w:style>
  <w:style w:type="paragraph" w:customStyle="1" w:styleId="X0">
    <w:name w:val="标准文件_示例X后"/>
    <w:basedOn w:val="affffb"/>
    <w:link w:val="X1"/>
    <w:qFormat/>
    <w:rsid w:val="00F32780"/>
    <w:pPr>
      <w:ind w:left="1049" w:firstLineChars="0" w:firstLine="0"/>
    </w:pPr>
    <w:rPr>
      <w:sz w:val="18"/>
    </w:rPr>
  </w:style>
  <w:style w:type="character" w:customStyle="1" w:styleId="X1">
    <w:name w:val="标准文件_示例X后 字符"/>
    <w:basedOn w:val="Char"/>
    <w:link w:val="X0"/>
    <w:rsid w:val="00F32780"/>
    <w:rPr>
      <w:rFonts w:ascii="宋体" w:hAnsi="Times New Roman"/>
      <w:noProof/>
      <w:sz w:val="18"/>
    </w:rPr>
  </w:style>
  <w:style w:type="paragraph" w:customStyle="1" w:styleId="affffffffff8">
    <w:name w:val="标准文件_索引项"/>
    <w:basedOn w:val="affffb"/>
    <w:next w:val="affffb"/>
    <w:qFormat/>
    <w:rsid w:val="00F32780"/>
    <w:pPr>
      <w:tabs>
        <w:tab w:val="right" w:leader="dot" w:pos="9356"/>
      </w:tabs>
      <w:ind w:left="210" w:firstLineChars="0" w:hanging="210"/>
      <w:jc w:val="left"/>
    </w:pPr>
  </w:style>
  <w:style w:type="paragraph" w:customStyle="1" w:styleId="affffffffff9">
    <w:name w:val="标准文件_附录一级无标题"/>
    <w:basedOn w:val="aff4"/>
    <w:qFormat/>
    <w:rsid w:val="00F32780"/>
    <w:pPr>
      <w:spacing w:beforeLines="0" w:before="0" w:afterLines="0" w:after="0" w:line="276" w:lineRule="auto"/>
      <w:outlineLvl w:val="9"/>
    </w:pPr>
    <w:rPr>
      <w:rFonts w:ascii="宋体" w:eastAsia="宋体"/>
    </w:rPr>
  </w:style>
  <w:style w:type="paragraph" w:customStyle="1" w:styleId="affffffffffa">
    <w:name w:val="标准文件_附录二级无标题"/>
    <w:basedOn w:val="aff5"/>
    <w:rsid w:val="00F32780"/>
    <w:pPr>
      <w:spacing w:beforeLines="0" w:before="0" w:afterLines="0" w:after="0" w:line="276" w:lineRule="auto"/>
      <w:outlineLvl w:val="9"/>
    </w:pPr>
    <w:rPr>
      <w:rFonts w:ascii="宋体" w:eastAsia="宋体"/>
    </w:rPr>
  </w:style>
  <w:style w:type="paragraph" w:customStyle="1" w:styleId="affffffffffb">
    <w:name w:val="标准文件_附录三级无标题"/>
    <w:basedOn w:val="aff6"/>
    <w:qFormat/>
    <w:rsid w:val="00F32780"/>
    <w:pPr>
      <w:spacing w:beforeLines="0" w:before="0" w:afterLines="0" w:after="0" w:line="276" w:lineRule="auto"/>
      <w:outlineLvl w:val="9"/>
    </w:pPr>
    <w:rPr>
      <w:rFonts w:ascii="宋体" w:eastAsia="宋体"/>
    </w:rPr>
  </w:style>
  <w:style w:type="paragraph" w:customStyle="1" w:styleId="affffffffffc">
    <w:name w:val="标准文件_附录四级无标题"/>
    <w:basedOn w:val="aff7"/>
    <w:qFormat/>
    <w:rsid w:val="00F32780"/>
    <w:pPr>
      <w:spacing w:beforeLines="0" w:before="0" w:afterLines="0" w:after="0" w:line="276" w:lineRule="auto"/>
      <w:outlineLvl w:val="9"/>
    </w:pPr>
    <w:rPr>
      <w:rFonts w:ascii="宋体" w:eastAsia="宋体"/>
    </w:rPr>
  </w:style>
  <w:style w:type="paragraph" w:customStyle="1" w:styleId="affffffffffd">
    <w:name w:val="标准文件_附录五级无标题"/>
    <w:basedOn w:val="aff8"/>
    <w:qFormat/>
    <w:rsid w:val="00F32780"/>
    <w:pPr>
      <w:spacing w:beforeLines="0" w:before="0" w:afterLines="0" w:after="0" w:line="276" w:lineRule="auto"/>
      <w:outlineLvl w:val="9"/>
    </w:pPr>
    <w:rPr>
      <w:rFonts w:ascii="宋体" w:eastAsia="宋体"/>
    </w:rPr>
  </w:style>
  <w:style w:type="paragraph" w:customStyle="1" w:styleId="afffffffffa">
    <w:name w:val="标准文件_示例内容"/>
    <w:basedOn w:val="affffb"/>
    <w:qFormat/>
    <w:rsid w:val="00F32780"/>
    <w:pPr>
      <w:ind w:firstLine="420"/>
    </w:pPr>
    <w:rPr>
      <w:sz w:val="18"/>
    </w:rPr>
  </w:style>
  <w:style w:type="paragraph" w:customStyle="1" w:styleId="affffffffffe">
    <w:name w:val="标准文件_引言一级无标题"/>
    <w:basedOn w:val="a7"/>
    <w:next w:val="affffb"/>
    <w:qFormat/>
    <w:rsid w:val="00F32780"/>
    <w:pPr>
      <w:spacing w:beforeLines="0" w:before="0" w:afterLines="0" w:after="0" w:line="276" w:lineRule="auto"/>
    </w:pPr>
    <w:rPr>
      <w:rFonts w:ascii="宋体" w:eastAsia="宋体"/>
    </w:rPr>
  </w:style>
  <w:style w:type="paragraph" w:customStyle="1" w:styleId="afffffffffff">
    <w:name w:val="标准文件_引言二级无标题"/>
    <w:basedOn w:val="a8"/>
    <w:next w:val="affffb"/>
    <w:qFormat/>
    <w:rsid w:val="00F32780"/>
    <w:pPr>
      <w:spacing w:beforeLines="0" w:before="0" w:afterLines="0" w:after="0" w:line="276" w:lineRule="auto"/>
    </w:pPr>
    <w:rPr>
      <w:rFonts w:ascii="宋体" w:eastAsia="宋体"/>
    </w:rPr>
  </w:style>
  <w:style w:type="paragraph" w:customStyle="1" w:styleId="afffffffffff0">
    <w:name w:val="标准文件_引言三级无标题"/>
    <w:basedOn w:val="a9"/>
    <w:qFormat/>
    <w:rsid w:val="00F32780"/>
    <w:pPr>
      <w:spacing w:beforeLines="0" w:before="0" w:afterLines="0" w:after="0" w:line="276" w:lineRule="auto"/>
    </w:pPr>
    <w:rPr>
      <w:rFonts w:ascii="宋体" w:eastAsia="宋体"/>
    </w:rPr>
  </w:style>
  <w:style w:type="paragraph" w:customStyle="1" w:styleId="afffffffffff1">
    <w:name w:val="标准文件_引言四级无标题"/>
    <w:basedOn w:val="aa"/>
    <w:next w:val="affffb"/>
    <w:qFormat/>
    <w:rsid w:val="00F32780"/>
    <w:pPr>
      <w:spacing w:beforeLines="0" w:before="0" w:afterLines="0" w:after="0" w:line="276" w:lineRule="auto"/>
    </w:pPr>
    <w:rPr>
      <w:rFonts w:ascii="宋体" w:eastAsia="宋体"/>
    </w:rPr>
  </w:style>
  <w:style w:type="paragraph" w:customStyle="1" w:styleId="afffffffffff2">
    <w:name w:val="标准文件_引言五级无标题"/>
    <w:basedOn w:val="ab"/>
    <w:next w:val="affffb"/>
    <w:qFormat/>
    <w:rsid w:val="00F32780"/>
    <w:pPr>
      <w:spacing w:beforeLines="0" w:before="0" w:afterLines="0" w:after="0" w:line="276" w:lineRule="auto"/>
    </w:pPr>
    <w:rPr>
      <w:rFonts w:ascii="宋体" w:eastAsia="宋体"/>
    </w:rPr>
  </w:style>
  <w:style w:type="paragraph" w:customStyle="1" w:styleId="afffffffffff3">
    <w:name w:val="标准文件_索引标题"/>
    <w:basedOn w:val="afffff2"/>
    <w:next w:val="affffb"/>
    <w:qFormat/>
    <w:rsid w:val="00A33C67"/>
    <w:rPr>
      <w:rFonts w:hAnsi="黑体"/>
    </w:rPr>
  </w:style>
  <w:style w:type="paragraph" w:customStyle="1" w:styleId="afffffffffff4">
    <w:name w:val="标准文件_脚注内容"/>
    <w:basedOn w:val="affffb"/>
    <w:qFormat/>
    <w:rsid w:val="00F32780"/>
    <w:pPr>
      <w:ind w:leftChars="200" w:left="400" w:hangingChars="200" w:hanging="200"/>
    </w:pPr>
    <w:rPr>
      <w:sz w:val="15"/>
    </w:rPr>
  </w:style>
  <w:style w:type="paragraph" w:customStyle="1" w:styleId="afffffffffff5">
    <w:name w:val="标准文件_术语条一"/>
    <w:basedOn w:val="affffffffe"/>
    <w:next w:val="affffb"/>
    <w:qFormat/>
    <w:rsid w:val="00F32780"/>
  </w:style>
  <w:style w:type="paragraph" w:customStyle="1" w:styleId="afffffffffff6">
    <w:name w:val="标准文件_术语条二"/>
    <w:basedOn w:val="afffffffff1"/>
    <w:next w:val="affffb"/>
    <w:qFormat/>
    <w:rsid w:val="00F32780"/>
  </w:style>
  <w:style w:type="paragraph" w:customStyle="1" w:styleId="afffffffffff7">
    <w:name w:val="标准文件_术语条三"/>
    <w:basedOn w:val="afffffffff0"/>
    <w:next w:val="affffb"/>
    <w:qFormat/>
    <w:rsid w:val="00F32780"/>
  </w:style>
  <w:style w:type="paragraph" w:customStyle="1" w:styleId="afffffffffff8">
    <w:name w:val="标准文件_术语条四"/>
    <w:basedOn w:val="afffffffff3"/>
    <w:next w:val="affffb"/>
    <w:qFormat/>
    <w:rsid w:val="00F32780"/>
  </w:style>
  <w:style w:type="paragraph" w:customStyle="1" w:styleId="afffffffffff9">
    <w:name w:val="标准文件_术语条五"/>
    <w:basedOn w:val="afffffffff"/>
    <w:next w:val="affffb"/>
    <w:qFormat/>
    <w:rsid w:val="00F32780"/>
  </w:style>
  <w:style w:type="paragraph" w:customStyle="1" w:styleId="Default">
    <w:name w:val="Default"/>
    <w:rsid w:val="00F32780"/>
    <w:pPr>
      <w:widowControl w:val="0"/>
      <w:autoSpaceDE w:val="0"/>
      <w:autoSpaceDN w:val="0"/>
      <w:adjustRightInd w:val="0"/>
    </w:pPr>
    <w:rPr>
      <w:rFonts w:ascii="宋体" w:cs="宋体"/>
      <w:color w:val="000000"/>
      <w:sz w:val="24"/>
      <w:szCs w:val="24"/>
    </w:rPr>
  </w:style>
  <w:style w:type="character" w:customStyle="1" w:styleId="afffffffffffa">
    <w:name w:val="发布"/>
    <w:basedOn w:val="afff6"/>
    <w:rsid w:val="007B7453"/>
    <w:rPr>
      <w:rFonts w:ascii="黑体" w:eastAsia="黑体"/>
      <w:spacing w:val="85"/>
      <w:w w:val="100"/>
      <w:position w:val="3"/>
      <w:sz w:val="28"/>
      <w:szCs w:val="28"/>
    </w:rPr>
  </w:style>
  <w:style w:type="paragraph" w:customStyle="1" w:styleId="TB">
    <w:name w:val="标准标志TB"/>
    <w:basedOn w:val="afff5"/>
    <w:qFormat/>
    <w:rsid w:val="00B72596"/>
    <w:pPr>
      <w:widowControl/>
      <w:shd w:val="solid" w:color="FFFFFF" w:fill="FFFFFF"/>
      <w:adjustRightInd/>
      <w:spacing w:line="0" w:lineRule="atLeast"/>
      <w:jc w:val="right"/>
    </w:pPr>
    <w:rPr>
      <w:rFonts w:ascii="Times New Roman" w:eastAsia="Arial Unicode MS" w:hAnsi="Times New Roman"/>
      <w:b/>
      <w:w w:val="130"/>
      <w:sz w:val="9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jp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631;&#20934;\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7550C2DB43D4351A4856E310D644E9B"/>
        <w:category>
          <w:name w:val="常规"/>
          <w:gallery w:val="placeholder"/>
        </w:category>
        <w:types>
          <w:type w:val="bbPlcHdr"/>
        </w:types>
        <w:behaviors>
          <w:behavior w:val="content"/>
        </w:behaviors>
        <w:guid w:val="{9B7444AF-CD14-4B4C-9EFF-3398848663FB}"/>
      </w:docPartPr>
      <w:docPartBody>
        <w:p w:rsidR="00C62C0A" w:rsidRDefault="00521217">
          <w:pPr>
            <w:pStyle w:val="47550C2DB43D4351A4856E310D644E9B"/>
          </w:pPr>
          <w:r w:rsidRPr="00751A05">
            <w:rPr>
              <w:rStyle w:val="a3"/>
              <w:rFonts w:hint="eastAsia"/>
            </w:rPr>
            <w:t>单击或点击此处输入文字。</w:t>
          </w:r>
        </w:p>
      </w:docPartBody>
    </w:docPart>
    <w:docPart>
      <w:docPartPr>
        <w:name w:val="3DA2550DDB464E2CB5D4DE7F3C99DE26"/>
        <w:category>
          <w:name w:val="常规"/>
          <w:gallery w:val="placeholder"/>
        </w:category>
        <w:types>
          <w:type w:val="bbPlcHdr"/>
        </w:types>
        <w:behaviors>
          <w:behavior w:val="content"/>
        </w:behaviors>
        <w:guid w:val="{07A350DB-5F48-4568-B5A1-4EB96A1FA3CC}"/>
      </w:docPartPr>
      <w:docPartBody>
        <w:p w:rsidR="00C62C0A" w:rsidRDefault="00521217">
          <w:pPr>
            <w:pStyle w:val="3DA2550DDB464E2CB5D4DE7F3C99DE26"/>
          </w:pPr>
          <w:r w:rsidRPr="00FB6243">
            <w:rPr>
              <w:rStyle w:val="a3"/>
              <w:rFonts w:hint="eastAsia"/>
            </w:rPr>
            <w:t>选择一项。</w:t>
          </w:r>
        </w:p>
      </w:docPartBody>
    </w:docPart>
    <w:docPart>
      <w:docPartPr>
        <w:name w:val="D7632D05B914468EA09F57C7C81546C9"/>
        <w:category>
          <w:name w:val="常规"/>
          <w:gallery w:val="placeholder"/>
        </w:category>
        <w:types>
          <w:type w:val="bbPlcHdr"/>
        </w:types>
        <w:behaviors>
          <w:behavior w:val="content"/>
        </w:behaviors>
        <w:guid w:val="{1028A511-9C3F-4F25-B656-79B2DDEA08E8}"/>
      </w:docPartPr>
      <w:docPartBody>
        <w:p w:rsidR="00C62C0A" w:rsidRDefault="00521217">
          <w:pPr>
            <w:pStyle w:val="D7632D05B914468EA09F57C7C81546C9"/>
          </w:pPr>
          <w:r w:rsidRPr="00FB6243">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仿宋">
    <w:panose1 w:val="02010609060101010101"/>
    <w:charset w:val="86"/>
    <w:family w:val="modern"/>
    <w:pitch w:val="fixed"/>
    <w:sig w:usb0="800002BF" w:usb1="38CF7CFA" w:usb2="00000016" w:usb3="00000000" w:csb0="00040001" w:csb1="00000000"/>
  </w:font>
  <w:font w:name="MS Gothic">
    <w:altName w:val="Yu Gothic UI"/>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217"/>
    <w:rsid w:val="001E442A"/>
    <w:rsid w:val="00521217"/>
    <w:rsid w:val="005E47CF"/>
    <w:rsid w:val="00C1789F"/>
    <w:rsid w:val="00C62C0A"/>
    <w:rsid w:val="00FB5C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47550C2DB43D4351A4856E310D644E9B">
    <w:name w:val="47550C2DB43D4351A4856E310D644E9B"/>
    <w:pPr>
      <w:widowControl w:val="0"/>
      <w:jc w:val="both"/>
    </w:pPr>
  </w:style>
  <w:style w:type="paragraph" w:customStyle="1" w:styleId="3DA2550DDB464E2CB5D4DE7F3C99DE26">
    <w:name w:val="3DA2550DDB464E2CB5D4DE7F3C99DE26"/>
    <w:pPr>
      <w:widowControl w:val="0"/>
      <w:jc w:val="both"/>
    </w:pPr>
  </w:style>
  <w:style w:type="paragraph" w:customStyle="1" w:styleId="D7632D05B914468EA09F57C7C81546C9">
    <w:name w:val="D7632D05B914468EA09F57C7C81546C9"/>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DCC91C-E0EB-47FD-993C-E02F5F3E8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29</TotalTime>
  <Pages>7</Pages>
  <Words>844</Words>
  <Characters>4817</Characters>
  <Application>Microsoft Office Word</Application>
  <DocSecurity>0</DocSecurity>
  <Lines>40</Lines>
  <Paragraphs>11</Paragraphs>
  <ScaleCrop>false</ScaleCrop>
  <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亦昕</dc:creator>
  <cp:keywords/>
  <cp:lastModifiedBy>Administrator</cp:lastModifiedBy>
  <cp:revision>8</cp:revision>
  <cp:lastPrinted>2026-05-22T03:19:00Z</cp:lastPrinted>
  <dcterms:created xsi:type="dcterms:W3CDTF">2026-05-21T03:14:00Z</dcterms:created>
  <dcterms:modified xsi:type="dcterms:W3CDTF">2026-05-28T09:40:00Z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ies>
</file>