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rPr>
          <w:rFonts w:ascii="仿宋_GB2312" w:hAnsi="仿宋_GB2312" w:eastAsia="仿宋_GB2312" w:cs="Times New Roman"/>
        </w:rPr>
      </w:pPr>
    </w:p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国家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eastAsia="zh-CN"/>
        </w:rPr>
        <w:t>现代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农业科技示范展示基地名单</w:t>
      </w:r>
    </w:p>
    <w:p>
      <w:pPr>
        <w:rPr>
          <w:rFonts w:ascii="仿宋_GB2312" w:hAnsi="仿宋_GB2312" w:eastAsia="仿宋_GB2312" w:cs="Times New Roman"/>
        </w:rPr>
      </w:pPr>
    </w:p>
    <w:tbl>
      <w:tblPr>
        <w:tblStyle w:val="5"/>
        <w:tblW w:w="861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4275"/>
        <w:gridCol w:w="369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序号</w:t>
            </w:r>
          </w:p>
        </w:tc>
        <w:tc>
          <w:tcPr>
            <w:tcW w:w="4275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基地名称</w:t>
            </w:r>
          </w:p>
        </w:tc>
        <w:tc>
          <w:tcPr>
            <w:tcW w:w="3692" w:type="dxa"/>
            <w:noWrap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建设运营单位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</w:t>
            </w:r>
            <w:r>
              <w:rPr>
                <w:rFonts w:hint="eastAsia" w:cs="Times New Roman" w:asciiTheme="minorEastAsia" w:hAnsiTheme="minorEastAsia" w:eastAsiaTheme="minorEastAsia"/>
                <w:lang w:eastAsia="zh-CN"/>
              </w:rPr>
              <w:t>现代</w:t>
            </w:r>
            <w:r>
              <w:rPr>
                <w:rFonts w:hint="eastAsia" w:cs="Times New Roman" w:asciiTheme="minorEastAsia" w:hAnsiTheme="minorEastAsia" w:eastAsiaTheme="minorEastAsia"/>
              </w:rPr>
              <w:t>农业科技示范展示基地（昌平）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北京市农业技术推广站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国家现代农业科技示范展示基地（通州）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北京中农富通园艺有限公司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国家现代农业科技示范展示基地（小汤山）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北京市农林科学院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国家现代农业科技示范展示基地（顺义）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中国农业科学院作物科学研究所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国家现代农业科技示范展示基地（宁河）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天津市天祥水产有限责任公司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国家现代农业科技示范展示基地（武清）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天津新世纪牧业有限公司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国家现代农业科技示范展示基地（辛集）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河北省辛集市马兰农场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</w:t>
            </w:r>
          </w:p>
        </w:tc>
        <w:tc>
          <w:tcPr>
            <w:tcW w:w="4275" w:type="dxa"/>
            <w:vAlign w:val="center"/>
          </w:tcPr>
          <w:p>
            <w:pPr>
              <w:ind w:right="-250" w:rightChars="-119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国家现代农业科技示范展示基地（鹿泉）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河北省石家庄天泉良种奶牛有限公司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国家现代农业科技示范展示基地（曹妃甸）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河北省唐山市曹妃甸区会达水产养殖有限公司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国家现代农业科技示范展示基地（永清）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河北恒都美业农业开发有限公司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国家现代农业科技示范展示基地（曲周）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中国农业大学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国家现代农业科技示范展示基地（廊坊）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中国农业科学院植物保护研究所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国家现代农业科技示范展示基地（文水）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山西大象农牧集团有限公司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国家现代农业科技示范展示基地（汾西）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山西省汾西县高寒农牧专业合作社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国家现代农业科技示范展示基地（阿荣旗）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内蒙古阿荣旗农业技术推广中心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国家现代农业科技示范展示基地（乌拉特中旗）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内蒙古农业大学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国家现代农业科技示范展示基地（科尔沁）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内蒙古科尔沁肉牛种业股份有限公司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国家现代农业科技示范展示基地（乌兰图克）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内蒙古富川养殖科技股份有限公司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国家现代农业科技示范展示基地（盘锦）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辽宁省盘锦光合蟹业有限公司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国家现代农业科技示范展示基地（沈河）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沈阳农业大学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国家现代农业科技示范展示基地（辽中）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沈阳农业大学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国家现代农业科技示范展示基地（海城）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辽宁省海城市三星生态农业有限公司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国家现代农业科技示范展示基地（梨树）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吉林省梨树县农技推广中心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国家现代农业科技示范展示基地（净月）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吉林农业大学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国家现代农业科技示范展示基地（抚松）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吉林省精气神有限公司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国家现代农业科技示范展示基地（道外）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黑龙江省农业科学院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国家现代农业科技示范展示基地（宾县）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黑龙江省哈尔滨永和菜业有限公司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国家现代农业科技示范展示基地（松北）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黑龙江省哈尔滨市农业科学院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29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国家现代农业科技示范展示基地（庆安）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黑龙江东禾农业集团有限公司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国家现代农业科技示范展示基地（海湾）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上海星辉蔬菜有限公司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国家现代农业科技示范展示基地（马陆）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上海马陆葡萄公园有限公司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国家现代农业科技示范展示基地（灌南）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江苏省灌南县蔬菜办公室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国家现代农业科技示范展示基地（丰县）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江苏大沙河现代农业综合开发集团有限公司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国家现代农业科技示范展示基地（金坛）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江苏省常州市金坛区农业试验站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国家现代农业科技示范展示基地（响水）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江苏省响水县蔬菜生产技术指导站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国家现代农业科技示范展示基地（扬州）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江苏省扬州三江农业科技发展有限公司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国家现代农业科技示范展示基地（江宁）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南京农业大学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国家现代农业科技示范展示基地（扬中）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中国水产科学研究院淡水渔业研究中心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39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国家现代农业科技示范展示基地（武义）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浙江更香有机茶业开发有限公司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国家现代农业科技示范展示基地（余杭）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浙江恒泽生态农业科技有限公司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国家现代农业科技示范展示基地（舒城）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安徽省舒城县农业科学研究所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国家现代农业科技示范展示基地（徽州）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安徽谢裕大茶叶股份有限公司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国家现代农业科技示范展示基地（宜秀）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安徽宇顺高科种业股份有限公司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国家现代农业科技示范展示基地（义安）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安徽张林渔业有限公司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国家现代农业科技示范展示基地（泗县）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安徽泗县石龙湖田园综合开发有限公司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国家现代农业科技示范展示基地（界首）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安徽丰絮农业科技股份有限公司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国家现代农业科技示范展示基地（宣州）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中国农业科学院烟草研究所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国家现代农业科技示范展示基地（福清）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福建三华农业有限公司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49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国家现代农业科技示范展示基地（西塘）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福建省泉州市农业科学研究所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国家现代农业科技示范展示基地（云霄）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福建省漳州绿洲农业发展股份有限公司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国家现代农业科技示范展示基地（吉州）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江西省井冈山农业科技园管理委员会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国家现代农业科技示范展示基地（进贤）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江西省红壤研究所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国家现代农业科技示范展示基地（信丰）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江西绿萌科技控股有限公司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国家现代农业科技示范展示基地（南昌）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江西省蚕桑茶叶研究所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国家现代农业科技示范展示基地（袁州）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宜春市袁州区中州米业有限公司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国家现代农业科技示范展示基地（任城）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济宁市四季园苗木种植有限公司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国家现代农业科技示范展示基地（齐河）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山东省齐河县宋坊良种繁殖场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国家现代农业科技示范展示基地（南湖）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山东省诸城市万景源农业科技有限公司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59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国家现代农业科技示范展示基地（垦利）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山东景明海洋科技有限公司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国家现代农业科技示范展示基地（福山）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山东省烟台市农业科学研究院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国家现代农业科技示范展示基地（德州）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中国农业科学院德州盐碱土改良实验站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国家现代农业科技示范展示基地（新乡）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河南科技学院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国家现代农业科技示范展示基地（周口）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河南省黄泛区实业集团有限公司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国家现代农业科技示范展示基地（新县）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河南草木人生态茶业有限责任公司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国家现代农业科技示范展示基地（武湖）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武汉市农业科学院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国家现代农业科技示范展示基地（公安）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湖北省金秋农业高新技术有限公司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国家现代农业科技示范展示基地（鄂城）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武汉大学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国家现代农业科技示范展示基地（武陵山）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湖北省农业科学院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69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国家现代农业科技示范展示基地（来凤）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湖北省农园（恩施）农业发展有限公司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国家现代农业科技示范展示基地（邵阳）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湖</w:t>
            </w:r>
            <w:r>
              <w:rPr>
                <w:rFonts w:hint="eastAsia" w:cs="Times New Roman" w:asciiTheme="minorEastAsia" w:hAnsiTheme="minorEastAsia" w:eastAsiaTheme="minorEastAsia"/>
                <w:lang w:eastAsia="zh-CN"/>
              </w:rPr>
              <w:t>南</w:t>
            </w:r>
            <w:r>
              <w:rPr>
                <w:rFonts w:hint="eastAsia" w:cs="Times New Roman" w:asciiTheme="minorEastAsia" w:hAnsiTheme="minorEastAsia" w:eastAsiaTheme="minorEastAsia"/>
              </w:rPr>
              <w:t>省邵阳市农业科学研究院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国家现代农业科技示范展示基地（麻阳）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麻阳楠木桥大学生村官创业园开发有限公司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国家现代农业科技示范展示基地（常德）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湖南德人牧业科技有限公司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国家现代农业科技示范展示基地（佛山）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佛山市农业科学研究所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国家现代农业科技示范展示基地（从化）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广东省广州花卉研究中心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国家现代农业科技示范展示基地（隆安）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广西金穗农业集团有限公司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国家现代农业科技示范展示基地（南海）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中国水产科学研究院南海水产研究所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国家现代农业科技示范展示基地（桂平）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广西鸣鸣果业有限公司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国家现代农业科技示范展示基地（武鸣）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广西壮族自治区农业技术推广总站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79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国家现代农业科技示范展示基地（琼山）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海南大湖桥园林股份有限公司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国家现代农业科技示范展示基地（澄迈）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海南翔泰渔业股份有限公司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国家现代农业科技示范展示基地（东方）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容益（海南）农业开发有限公司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国家现代农业科技示范展示基地（万宁）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中国热带农业科学院香料饮料研究所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国家现代农业科技示范展示基地（儋州）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中国热带农业科学院橡胶研究所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国家现代农业科技示范展示基地（九龙坡）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重庆市农业科学院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国家现代农业科技示范展示基地（巴南）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重庆市二圣茶业有限公司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国家现代农业科技示范展示基地（名山）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四川省名山茶树良种繁育场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国家现代农业科技示范展示基地（绵阳）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绵阳市农业科学研究院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国家现代农业科技示范展示基地（成都）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四川省泰隆农业科技有限公司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89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国家现代农业科技示范展示基地（宣汉）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四川省宣汉锦宏蜀宣牧业有限公司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国家现代农业科技示范展示基地（西充）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四川省西充县金科种养殖有限公司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国家现代农业科技示范展示基地（东坡）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四川省眉山市好味稻水稻专业合作社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国家现代农业科技示范展示基地（理塘）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四川省理塘县康藏阳光农牧业科技开发有限责任公司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国家现代农业科技示范展示基地（水城）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贵州省水城县农业产业园区管委会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国家现代农业科技示范展示基地（播州）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贵州卓豪农业科技股份有限公司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国家现代农业科技示范展示基地（黄平）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贵州黄平农博翔有限责任公司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国家现代农业科技示范展示基地（勐海）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云南省农业科学院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国家现代农业科技示范展示基地（嵩明）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云南省农业科学院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国家现代农业科技示范展示基地（马龙）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云南省草地动物科学研究院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99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国家现代农业科技示范展示基地（澄城）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澄城县现代农业发展投资有限公司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国家现代农业科技示范展示基地（杨凌）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杨凌珂瑞农业专业合作社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101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国家现代农业科技示范展示基地（陇县）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陕西和氏高寒川牧业有限公司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bookmarkStart w:id="0" w:name="_GoBack"/>
            <w:bookmarkEnd w:id="0"/>
            <w:r>
              <w:rPr>
                <w:rFonts w:hint="eastAsia" w:cs="Times New Roman" w:asciiTheme="minorEastAsia" w:hAnsiTheme="minorEastAsia" w:eastAsiaTheme="minorEastAsia"/>
              </w:rPr>
              <w:t>102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国家现代农业科技示范展示基地（白水）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西北农林科技大学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103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国家现代农业科技示范展示基地（宕昌）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甘肃省宕昌县中药材开发服务中心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104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国家现代农业科技示范展示基地（城北）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青海省农林科学院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105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国家现代农业科技示范展示基地（湟源）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青海省农林科学院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106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国家现代农业科技示范展示基地（贺兰）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宁夏银川科海生物技术有限公司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107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国家现代农业科技示范展示基地（青铜峡）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宁夏塞外香食品有限公司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108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国家现代农业科技示范展示基地（永宁）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宁夏晓鸣农牧股份有限公司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109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国家现代农业科技示范展示基地（昭苏）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新疆</w:t>
            </w:r>
            <w:r>
              <w:rPr>
                <w:rFonts w:hint="eastAsia" w:cs="Times New Roman" w:asciiTheme="minorEastAsia" w:hAnsiTheme="minorEastAsia" w:eastAsiaTheme="minorEastAsia"/>
                <w:lang w:eastAsia="zh-CN"/>
              </w:rPr>
              <w:t>维吾尔</w:t>
            </w:r>
            <w:r>
              <w:rPr>
                <w:rFonts w:hint="eastAsia" w:cs="Times New Roman" w:asciiTheme="minorEastAsia" w:hAnsiTheme="minorEastAsia" w:eastAsiaTheme="minorEastAsia"/>
              </w:rPr>
              <w:t>自治区昭苏农业科技园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46" w:type="dxa"/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110</w:t>
            </w:r>
          </w:p>
        </w:tc>
        <w:tc>
          <w:tcPr>
            <w:tcW w:w="4275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国家现代农业科技示范展示基地（泽普）</w:t>
            </w:r>
          </w:p>
        </w:tc>
        <w:tc>
          <w:tcPr>
            <w:tcW w:w="3692" w:type="dxa"/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Times New Roman" w:asciiTheme="minorEastAsia" w:hAnsiTheme="minorEastAsia" w:eastAsiaTheme="minorEastAsia"/>
              </w:rPr>
              <w:t>新疆</w:t>
            </w:r>
            <w:r>
              <w:rPr>
                <w:rFonts w:hint="eastAsia" w:cs="Times New Roman" w:asciiTheme="minorEastAsia" w:hAnsiTheme="minorEastAsia" w:eastAsiaTheme="minorEastAsia"/>
                <w:lang w:eastAsia="zh-CN"/>
              </w:rPr>
              <w:t>维吾尔</w:t>
            </w:r>
            <w:r>
              <w:rPr>
                <w:rFonts w:hint="eastAsia" w:cs="Times New Roman" w:asciiTheme="minorEastAsia" w:hAnsiTheme="minorEastAsia" w:eastAsiaTheme="minorEastAsia"/>
              </w:rPr>
              <w:t>自治区农业科学院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66EC7"/>
    <w:rsid w:val="6EE6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2020-04-28T09:24:00Z</dcterms:created>
  <dc:creator>Administrator</dc:creator>
  <cp:lastModifiedBy>miao</cp:lastModifiedBy>
  <dcterms:modified xsi:type="dcterms:W3CDTF">2020-04-29T03:20:05Z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